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A08938" w14:textId="3E690ED1" w:rsidR="003F6A99" w:rsidRPr="00725510" w:rsidRDefault="00725510" w:rsidP="00725510">
      <w:pPr>
        <w:pStyle w:val="NoSpacing"/>
        <w:rPr>
          <w:b/>
          <w:sz w:val="44"/>
          <w:u w:val="single"/>
        </w:rPr>
      </w:pPr>
      <w:r w:rsidRPr="00725510">
        <w:rPr>
          <w:b/>
          <w:sz w:val="44"/>
          <w:u w:val="single"/>
        </w:rPr>
        <w:t>Homework 8</w:t>
      </w:r>
      <w:r w:rsidR="000F4E83">
        <w:rPr>
          <w:b/>
          <w:sz w:val="44"/>
          <w:u w:val="single"/>
        </w:rPr>
        <w:t xml:space="preserve"> (Solutions)</w:t>
      </w:r>
      <w:r>
        <w:rPr>
          <w:b/>
          <w:sz w:val="44"/>
          <w:u w:val="single"/>
        </w:rPr>
        <w:t>: Ser</w:t>
      </w:r>
      <w:r w:rsidR="001C312A">
        <w:rPr>
          <w:b/>
          <w:sz w:val="44"/>
          <w:u w:val="single"/>
        </w:rPr>
        <w:t>k</w:t>
      </w:r>
      <w:r>
        <w:rPr>
          <w:b/>
          <w:sz w:val="44"/>
          <w:u w:val="single"/>
        </w:rPr>
        <w:t>its</w:t>
      </w:r>
      <w:bookmarkStart w:id="0" w:name="_GoBack"/>
      <w:bookmarkEnd w:id="0"/>
    </w:p>
    <w:p w14:paraId="7859A6B2" w14:textId="66C8D0B9" w:rsidR="00725510" w:rsidRDefault="00725510" w:rsidP="00725510">
      <w:pPr>
        <w:pStyle w:val="NoSpacing"/>
      </w:pPr>
    </w:p>
    <w:p w14:paraId="71BFC9C1" w14:textId="6ECC2BF1" w:rsidR="005B5F8C" w:rsidRDefault="005B5F8C" w:rsidP="005B5F8C">
      <w:pPr>
        <w:spacing w:after="0" w:line="240" w:lineRule="auto"/>
        <w:rPr>
          <w:rFonts w:ascii="Calibri" w:eastAsia="Times New Roman" w:hAnsi="Calibri" w:cs="Times New Roman"/>
        </w:rPr>
      </w:pPr>
      <w:r w:rsidRPr="005B5F8C">
        <w:rPr>
          <w:rFonts w:ascii="Calibri" w:eastAsia="Times New Roman" w:hAnsi="Calibri" w:cs="Times New Roman"/>
          <w:b/>
          <w:szCs w:val="24"/>
        </w:rPr>
        <w:t xml:space="preserve">Problem </w:t>
      </w:r>
      <w:r>
        <w:rPr>
          <w:rFonts w:ascii="Calibri" w:eastAsia="Times New Roman" w:hAnsi="Calibri" w:cs="Times New Roman"/>
          <w:b/>
          <w:szCs w:val="24"/>
        </w:rPr>
        <w:t>1</w:t>
      </w:r>
      <w:r w:rsidRPr="005B5F8C">
        <w:rPr>
          <w:rFonts w:ascii="Calibri" w:eastAsia="Times New Roman" w:hAnsi="Calibri" w:cs="Times New Roman"/>
          <w:b/>
          <w:szCs w:val="24"/>
        </w:rPr>
        <w:t>.</w:t>
      </w:r>
      <w:r w:rsidRPr="005B5F8C">
        <w:rPr>
          <w:rFonts w:ascii="Calibri" w:eastAsia="Times New Roman" w:hAnsi="Calibri" w:cs="Times New Roman"/>
          <w:szCs w:val="24"/>
        </w:rPr>
        <w:t xml:space="preserve">  </w:t>
      </w:r>
      <w:r w:rsidRPr="005B5F8C">
        <w:rPr>
          <w:rFonts w:ascii="Calibri" w:eastAsia="Times New Roman" w:hAnsi="Calibri" w:cs="Times New Roman"/>
        </w:rPr>
        <w:t>Two resistors are hooked up to a battery.  They are made of identical material and are of identical length.  Resistor 2 is obviously wider than resistor 1.  So</w:t>
      </w:r>
      <w:r w:rsidR="00FD5C84">
        <w:rPr>
          <w:rFonts w:ascii="Calibri" w:eastAsia="Times New Roman" w:hAnsi="Calibri" w:cs="Times New Roman"/>
        </w:rPr>
        <w:t>…(and provide justification).</w:t>
      </w:r>
    </w:p>
    <w:p w14:paraId="23A418B9" w14:textId="288D72E6" w:rsidR="005B5F8C" w:rsidRDefault="005B5F8C" w:rsidP="005B5F8C">
      <w:pPr>
        <w:spacing w:after="0" w:line="240" w:lineRule="auto"/>
        <w:rPr>
          <w:rFonts w:ascii="Calibri" w:eastAsia="Times New Roman" w:hAnsi="Calibri" w:cs="Times New Roman"/>
          <w:sz w:val="24"/>
          <w:szCs w:val="24"/>
        </w:rPr>
      </w:pPr>
    </w:p>
    <w:p w14:paraId="37ECC3DC" w14:textId="6B9BDD5C" w:rsidR="00FD5C84" w:rsidRDefault="00B83C57" w:rsidP="005B5F8C">
      <w:pPr>
        <w:spacing w:after="0" w:line="240" w:lineRule="auto"/>
        <w:rPr>
          <w:rFonts w:ascii="Calibri" w:eastAsia="Times New Roman" w:hAnsi="Calibri" w:cs="Times New Roman"/>
          <w:sz w:val="24"/>
          <w:szCs w:val="24"/>
        </w:rPr>
      </w:pPr>
      <w:r w:rsidRPr="008360C8">
        <w:rPr>
          <w:rFonts w:ascii="Calibri" w:eastAsia="Times New Roman" w:hAnsi="Calibri" w:cs="Times New Roman"/>
          <w:sz w:val="24"/>
          <w:szCs w:val="24"/>
        </w:rPr>
        <w:object w:dxaOrig="3405" w:dyaOrig="2835" w14:anchorId="557D9D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6.45pt;height:109.2pt" o:ole="">
            <v:imagedata r:id="rId4" o:title="" croptop="6232f" cropright="-732f"/>
          </v:shape>
          <o:OLEObject Type="Embed" ProgID="PBrush" ShapeID="_x0000_i1025" DrawAspect="Content" ObjectID="_1588870427" r:id="rId5"/>
        </w:object>
      </w:r>
    </w:p>
    <w:p w14:paraId="55880C7B" w14:textId="77777777" w:rsidR="00B83C57" w:rsidRDefault="00B83C57" w:rsidP="005B5F8C">
      <w:pPr>
        <w:spacing w:after="0" w:line="240" w:lineRule="auto"/>
        <w:rPr>
          <w:rFonts w:ascii="Calibri" w:eastAsia="Times New Roman" w:hAnsi="Calibri" w:cs="Times New Roman"/>
          <w:sz w:val="24"/>
          <w:szCs w:val="24"/>
        </w:rPr>
      </w:pPr>
    </w:p>
    <w:p w14:paraId="49141045" w14:textId="47939793" w:rsidR="00FD5C84" w:rsidRDefault="00FD5C84" w:rsidP="005B5F8C">
      <w:pPr>
        <w:spacing w:after="0" w:line="240" w:lineRule="auto"/>
        <w:rPr>
          <w:rFonts w:ascii="Calibri" w:eastAsia="Times New Roman" w:hAnsi="Calibri" w:cs="Times New Roman"/>
          <w:sz w:val="24"/>
          <w:szCs w:val="24"/>
        </w:rPr>
      </w:pPr>
      <w:r>
        <w:rPr>
          <w:rFonts w:ascii="Calibri" w:eastAsia="Times New Roman" w:hAnsi="Calibri" w:cs="Times New Roman"/>
        </w:rPr>
        <w:t>(a) is R</w:t>
      </w:r>
      <w:r>
        <w:rPr>
          <w:rFonts w:ascii="Calibri" w:eastAsia="Times New Roman" w:hAnsi="Calibri" w:cs="Times New Roman"/>
          <w:vertAlign w:val="subscript"/>
        </w:rPr>
        <w:t xml:space="preserve">1 </w:t>
      </w:r>
      <w:r>
        <w:rPr>
          <w:rFonts w:ascii="Calibri" w:eastAsia="Times New Roman" w:hAnsi="Calibri" w:cs="Times New Roman"/>
        </w:rPr>
        <w:t>greater than, less than, or equal to R</w:t>
      </w:r>
      <w:r>
        <w:rPr>
          <w:rFonts w:ascii="Calibri" w:eastAsia="Times New Roman" w:hAnsi="Calibri" w:cs="Times New Roman"/>
          <w:vertAlign w:val="subscript"/>
        </w:rPr>
        <w:t>2</w:t>
      </w:r>
      <w:r>
        <w:rPr>
          <w:rFonts w:ascii="Calibri" w:eastAsia="Times New Roman" w:hAnsi="Calibri" w:cs="Times New Roman"/>
        </w:rPr>
        <w:t xml:space="preserve">?  </w:t>
      </w:r>
    </w:p>
    <w:p w14:paraId="34E1A6AD" w14:textId="0E8200A0" w:rsidR="00FD5C84" w:rsidRPr="000F4E83" w:rsidRDefault="000F4E83" w:rsidP="005B5F8C">
      <w:pPr>
        <w:spacing w:after="0" w:line="240" w:lineRule="auto"/>
        <w:rPr>
          <w:rFonts w:ascii="Calibri" w:eastAsia="Times New Roman" w:hAnsi="Calibri" w:cs="Times New Roman"/>
          <w:color w:val="0070C0"/>
          <w:szCs w:val="24"/>
        </w:rPr>
      </w:pPr>
      <w:r w:rsidRPr="000F4E83">
        <w:rPr>
          <w:rFonts w:ascii="Calibri" w:eastAsia="Times New Roman" w:hAnsi="Calibri" w:cs="Times New Roman"/>
          <w:color w:val="0070C0"/>
          <w:szCs w:val="24"/>
        </w:rPr>
        <w:t xml:space="preserve">Since R = </w:t>
      </w:r>
      <w:r w:rsidRPr="000F4E83">
        <w:rPr>
          <w:rFonts w:ascii="Calibri" w:eastAsia="Times New Roman" w:hAnsi="Calibri" w:cs="Calibri"/>
          <w:color w:val="0070C0"/>
          <w:szCs w:val="24"/>
        </w:rPr>
        <w:t>ρ</w:t>
      </w:r>
      <w:r w:rsidRPr="000F4E83">
        <w:rPr>
          <w:rFonts w:ascii="Calibri" w:eastAsia="Times New Roman" w:hAnsi="Calibri" w:cs="Times New Roman"/>
          <w:color w:val="0070C0"/>
          <w:szCs w:val="24"/>
        </w:rPr>
        <w:t xml:space="preserve">L/A, and </w:t>
      </w:r>
      <w:r w:rsidRPr="000F4E83">
        <w:rPr>
          <w:rFonts w:ascii="Calibri" w:eastAsia="Times New Roman" w:hAnsi="Calibri" w:cs="Calibri"/>
          <w:color w:val="0070C0"/>
          <w:szCs w:val="24"/>
        </w:rPr>
        <w:t>ρ</w:t>
      </w:r>
      <w:r w:rsidRPr="000F4E83">
        <w:rPr>
          <w:rFonts w:ascii="Calibri" w:eastAsia="Times New Roman" w:hAnsi="Calibri" w:cs="Times New Roman"/>
          <w:color w:val="0070C0"/>
          <w:szCs w:val="24"/>
        </w:rPr>
        <w:t xml:space="preserve">L is the same for both, resistor 1 must have the largest R because it has the smallest A.  So </w:t>
      </w:r>
      <w:r w:rsidRPr="000F4E83">
        <w:rPr>
          <w:rFonts w:ascii="Calibri" w:eastAsia="Times New Roman" w:hAnsi="Calibri" w:cs="Times New Roman"/>
          <w:b/>
          <w:color w:val="0070C0"/>
          <w:szCs w:val="24"/>
        </w:rPr>
        <w:t>R</w:t>
      </w:r>
      <w:r w:rsidRPr="000F4E83">
        <w:rPr>
          <w:rFonts w:ascii="Calibri" w:eastAsia="Times New Roman" w:hAnsi="Calibri" w:cs="Times New Roman"/>
          <w:b/>
          <w:color w:val="0070C0"/>
          <w:szCs w:val="24"/>
          <w:vertAlign w:val="subscript"/>
        </w:rPr>
        <w:t>1</w:t>
      </w:r>
      <w:r w:rsidRPr="000F4E83">
        <w:rPr>
          <w:rFonts w:ascii="Calibri" w:eastAsia="Times New Roman" w:hAnsi="Calibri" w:cs="Times New Roman"/>
          <w:b/>
          <w:color w:val="0070C0"/>
          <w:szCs w:val="24"/>
        </w:rPr>
        <w:t xml:space="preserve"> &gt; R</w:t>
      </w:r>
      <w:r w:rsidRPr="000F4E83">
        <w:rPr>
          <w:rFonts w:ascii="Calibri" w:eastAsia="Times New Roman" w:hAnsi="Calibri" w:cs="Times New Roman"/>
          <w:b/>
          <w:color w:val="0070C0"/>
          <w:szCs w:val="24"/>
          <w:vertAlign w:val="subscript"/>
        </w:rPr>
        <w:t>2</w:t>
      </w:r>
      <w:r w:rsidRPr="000F4E83">
        <w:rPr>
          <w:rFonts w:ascii="Calibri" w:eastAsia="Times New Roman" w:hAnsi="Calibri" w:cs="Times New Roman"/>
          <w:color w:val="0070C0"/>
          <w:szCs w:val="24"/>
        </w:rPr>
        <w:t>.</w:t>
      </w:r>
    </w:p>
    <w:p w14:paraId="02051036" w14:textId="174B933A" w:rsidR="00FD5C84" w:rsidRDefault="00FD5C84" w:rsidP="005B5F8C">
      <w:pPr>
        <w:spacing w:after="0" w:line="240" w:lineRule="auto"/>
        <w:rPr>
          <w:rFonts w:ascii="Calibri" w:eastAsia="Times New Roman" w:hAnsi="Calibri" w:cs="Times New Roman"/>
          <w:sz w:val="24"/>
          <w:szCs w:val="24"/>
        </w:rPr>
      </w:pPr>
    </w:p>
    <w:p w14:paraId="495BE6F9" w14:textId="07C52350" w:rsidR="00FD5C84" w:rsidRDefault="00FD5C84" w:rsidP="005B5F8C">
      <w:pPr>
        <w:spacing w:after="0" w:line="240" w:lineRule="auto"/>
        <w:rPr>
          <w:rFonts w:ascii="Calibri" w:eastAsia="Times New Roman" w:hAnsi="Calibri" w:cs="Times New Roman"/>
          <w:sz w:val="24"/>
          <w:szCs w:val="24"/>
        </w:rPr>
      </w:pPr>
      <w:r w:rsidRPr="005B5F8C">
        <w:rPr>
          <w:rFonts w:ascii="Calibri" w:eastAsia="Times New Roman" w:hAnsi="Calibri" w:cs="Times New Roman"/>
        </w:rPr>
        <w:t>(</w:t>
      </w:r>
      <w:r>
        <w:rPr>
          <w:rFonts w:ascii="Calibri" w:eastAsia="Times New Roman" w:hAnsi="Calibri" w:cs="Times New Roman"/>
        </w:rPr>
        <w:t>b</w:t>
      </w:r>
      <w:r w:rsidRPr="005B5F8C">
        <w:rPr>
          <w:rFonts w:ascii="Calibri" w:eastAsia="Times New Roman" w:hAnsi="Calibri" w:cs="Times New Roman"/>
        </w:rPr>
        <w:t>) is I</w:t>
      </w:r>
      <w:r w:rsidRPr="005B5F8C">
        <w:rPr>
          <w:rFonts w:ascii="Calibri" w:eastAsia="Times New Roman" w:hAnsi="Calibri" w:cs="Times New Roman"/>
          <w:vertAlign w:val="subscript"/>
        </w:rPr>
        <w:t>1</w:t>
      </w:r>
      <w:r w:rsidRPr="005B5F8C">
        <w:rPr>
          <w:rFonts w:ascii="Calibri" w:eastAsia="Times New Roman" w:hAnsi="Calibri" w:cs="Times New Roman"/>
        </w:rPr>
        <w:t xml:space="preserve"> greater than, less than or equal to I</w:t>
      </w:r>
      <w:r w:rsidRPr="005B5F8C">
        <w:rPr>
          <w:rFonts w:ascii="Calibri" w:eastAsia="Times New Roman" w:hAnsi="Calibri" w:cs="Times New Roman"/>
          <w:vertAlign w:val="subscript"/>
        </w:rPr>
        <w:t>2</w:t>
      </w:r>
      <w:r w:rsidRPr="005B5F8C">
        <w:rPr>
          <w:rFonts w:ascii="Calibri" w:eastAsia="Times New Roman" w:hAnsi="Calibri" w:cs="Times New Roman"/>
        </w:rPr>
        <w:t xml:space="preserve">?  </w:t>
      </w:r>
    </w:p>
    <w:p w14:paraId="3922E75F" w14:textId="269C4727" w:rsidR="00FD5C84" w:rsidRPr="000F4E83" w:rsidRDefault="000F4E83" w:rsidP="000F4E83">
      <w:pPr>
        <w:pStyle w:val="NoSpacing"/>
        <w:rPr>
          <w:color w:val="0070C0"/>
        </w:rPr>
      </w:pPr>
      <w:r w:rsidRPr="000F4E83">
        <w:rPr>
          <w:b/>
          <w:color w:val="0070C0"/>
        </w:rPr>
        <w:t>I</w:t>
      </w:r>
      <w:r w:rsidRPr="000F4E83">
        <w:rPr>
          <w:b/>
          <w:color w:val="0070C0"/>
          <w:vertAlign w:val="subscript"/>
        </w:rPr>
        <w:t>1</w:t>
      </w:r>
      <w:r w:rsidRPr="000F4E83">
        <w:rPr>
          <w:b/>
          <w:color w:val="0070C0"/>
        </w:rPr>
        <w:t xml:space="preserve"> = I</w:t>
      </w:r>
      <w:r w:rsidRPr="000F4E83">
        <w:rPr>
          <w:b/>
          <w:color w:val="0070C0"/>
          <w:vertAlign w:val="subscript"/>
        </w:rPr>
        <w:t>2</w:t>
      </w:r>
      <w:r w:rsidRPr="000F4E83">
        <w:rPr>
          <w:color w:val="0070C0"/>
        </w:rPr>
        <w:t>, because current cannot change within the same wire.</w:t>
      </w:r>
    </w:p>
    <w:p w14:paraId="2C0AA746" w14:textId="77777777" w:rsidR="00FD5C84" w:rsidRDefault="00FD5C84" w:rsidP="000F4E83">
      <w:pPr>
        <w:pStyle w:val="NoSpacing"/>
        <w:rPr>
          <w:sz w:val="24"/>
        </w:rPr>
      </w:pPr>
    </w:p>
    <w:p w14:paraId="737B079D" w14:textId="08BA440F" w:rsidR="00FD5C84" w:rsidRDefault="00FD5C84" w:rsidP="005B5F8C">
      <w:pPr>
        <w:spacing w:after="0" w:line="240" w:lineRule="auto"/>
        <w:rPr>
          <w:rFonts w:ascii="Calibri" w:eastAsia="Times New Roman" w:hAnsi="Calibri" w:cs="Times New Roman"/>
          <w:sz w:val="24"/>
          <w:szCs w:val="24"/>
        </w:rPr>
      </w:pPr>
      <w:r w:rsidRPr="005B5F8C">
        <w:rPr>
          <w:rFonts w:ascii="Calibri" w:eastAsia="Times New Roman" w:hAnsi="Calibri" w:cs="Times New Roman"/>
        </w:rPr>
        <w:t>(</w:t>
      </w:r>
      <w:r>
        <w:rPr>
          <w:rFonts w:ascii="Calibri" w:eastAsia="Times New Roman" w:hAnsi="Calibri" w:cs="Times New Roman"/>
        </w:rPr>
        <w:t>c</w:t>
      </w:r>
      <w:r w:rsidRPr="005B5F8C">
        <w:rPr>
          <w:rFonts w:ascii="Calibri" w:eastAsia="Times New Roman" w:hAnsi="Calibri" w:cs="Times New Roman"/>
        </w:rPr>
        <w:t xml:space="preserve">) is </w:t>
      </w:r>
      <w:r>
        <w:rPr>
          <w:rFonts w:ascii="Calibri" w:eastAsia="Times New Roman" w:hAnsi="Calibri" w:cs="Calibri"/>
        </w:rPr>
        <w:t>Δ</w:t>
      </w:r>
      <w:r>
        <w:rPr>
          <w:rFonts w:ascii="Calibri" w:eastAsia="Times New Roman" w:hAnsi="Calibri" w:cs="Times New Roman"/>
        </w:rPr>
        <w:t>V</w:t>
      </w:r>
      <w:r>
        <w:rPr>
          <w:rFonts w:ascii="Calibri" w:eastAsia="Times New Roman" w:hAnsi="Calibri" w:cs="Times New Roman"/>
          <w:vertAlign w:val="subscript"/>
        </w:rPr>
        <w:t>1</w:t>
      </w:r>
      <w:r>
        <w:rPr>
          <w:rFonts w:ascii="Calibri" w:eastAsia="Times New Roman" w:hAnsi="Calibri" w:cs="Times New Roman"/>
        </w:rPr>
        <w:t xml:space="preserve"> greater than, less than, or equal to </w:t>
      </w:r>
      <w:r>
        <w:rPr>
          <w:rFonts w:ascii="Calibri" w:eastAsia="Times New Roman" w:hAnsi="Calibri" w:cs="Calibri"/>
        </w:rPr>
        <w:t>Δ</w:t>
      </w:r>
      <w:r>
        <w:rPr>
          <w:rFonts w:ascii="Calibri" w:eastAsia="Times New Roman" w:hAnsi="Calibri" w:cs="Times New Roman"/>
        </w:rPr>
        <w:t>V</w:t>
      </w:r>
      <w:r>
        <w:rPr>
          <w:rFonts w:ascii="Calibri" w:eastAsia="Times New Roman" w:hAnsi="Calibri" w:cs="Times New Roman"/>
          <w:vertAlign w:val="subscript"/>
        </w:rPr>
        <w:t>2</w:t>
      </w:r>
      <w:r>
        <w:rPr>
          <w:rFonts w:ascii="Calibri" w:eastAsia="Times New Roman" w:hAnsi="Calibri" w:cs="Times New Roman"/>
        </w:rPr>
        <w:t xml:space="preserve">?  </w:t>
      </w:r>
    </w:p>
    <w:p w14:paraId="6840B564" w14:textId="5B9E26D5" w:rsidR="00FD5C84" w:rsidRPr="000F4E83" w:rsidRDefault="000F4E83" w:rsidP="000F4E83">
      <w:pPr>
        <w:pStyle w:val="NoSpacing"/>
        <w:rPr>
          <w:color w:val="0070C0"/>
        </w:rPr>
      </w:pPr>
      <w:r w:rsidRPr="000F4E83">
        <w:rPr>
          <w:color w:val="0070C0"/>
        </w:rPr>
        <w:t xml:space="preserve">By the power of Grey Skull!….i mean Ohm’s law </w:t>
      </w:r>
      <w:r w:rsidRPr="000F4E83">
        <w:rPr>
          <w:rFonts w:ascii="Calibri" w:hAnsi="Calibri" w:cs="Calibri"/>
          <w:b/>
          <w:color w:val="0070C0"/>
        </w:rPr>
        <w:t>Δ</w:t>
      </w:r>
      <w:r w:rsidRPr="000F4E83">
        <w:rPr>
          <w:b/>
          <w:color w:val="0070C0"/>
        </w:rPr>
        <w:t>V</w:t>
      </w:r>
      <w:r w:rsidRPr="000F4E83">
        <w:rPr>
          <w:b/>
          <w:color w:val="0070C0"/>
          <w:vertAlign w:val="subscript"/>
        </w:rPr>
        <w:t>1</w:t>
      </w:r>
      <w:r w:rsidRPr="000F4E83">
        <w:rPr>
          <w:b/>
          <w:color w:val="0070C0"/>
        </w:rPr>
        <w:t xml:space="preserve"> &gt; </w:t>
      </w:r>
      <w:r w:rsidRPr="000F4E83">
        <w:rPr>
          <w:rFonts w:ascii="Calibri" w:hAnsi="Calibri" w:cs="Calibri"/>
          <w:b/>
          <w:color w:val="0070C0"/>
        </w:rPr>
        <w:t>Δ</w:t>
      </w:r>
      <w:r w:rsidRPr="000F4E83">
        <w:rPr>
          <w:b/>
          <w:color w:val="0070C0"/>
        </w:rPr>
        <w:t>V</w:t>
      </w:r>
      <w:r w:rsidRPr="000F4E83">
        <w:rPr>
          <w:b/>
          <w:color w:val="0070C0"/>
          <w:vertAlign w:val="subscript"/>
        </w:rPr>
        <w:t>2</w:t>
      </w:r>
      <w:r w:rsidRPr="000F4E83">
        <w:rPr>
          <w:color w:val="0070C0"/>
        </w:rPr>
        <w:t xml:space="preserve"> because </w:t>
      </w:r>
      <w:r w:rsidRPr="000F4E83">
        <w:rPr>
          <w:rFonts w:ascii="Calibri" w:hAnsi="Calibri" w:cs="Calibri"/>
          <w:color w:val="0070C0"/>
        </w:rPr>
        <w:t>Δ</w:t>
      </w:r>
      <w:r w:rsidRPr="000F4E83">
        <w:rPr>
          <w:color w:val="0070C0"/>
        </w:rPr>
        <w:t>V = IR, and R</w:t>
      </w:r>
      <w:r w:rsidRPr="000F4E83">
        <w:rPr>
          <w:color w:val="0070C0"/>
          <w:vertAlign w:val="subscript"/>
        </w:rPr>
        <w:t>1</w:t>
      </w:r>
      <w:r w:rsidRPr="000F4E83">
        <w:rPr>
          <w:color w:val="0070C0"/>
        </w:rPr>
        <w:t xml:space="preserve"> &gt; R</w:t>
      </w:r>
      <w:r w:rsidRPr="000F4E83">
        <w:rPr>
          <w:color w:val="0070C0"/>
          <w:vertAlign w:val="subscript"/>
        </w:rPr>
        <w:t>2</w:t>
      </w:r>
      <w:r w:rsidRPr="000F4E83">
        <w:rPr>
          <w:color w:val="0070C0"/>
        </w:rPr>
        <w:t>.</w:t>
      </w:r>
    </w:p>
    <w:p w14:paraId="6FC2D52C" w14:textId="77777777" w:rsidR="00FD5C84" w:rsidRDefault="00FD5C84" w:rsidP="000F4E83">
      <w:pPr>
        <w:pStyle w:val="NoSpacing"/>
      </w:pPr>
    </w:p>
    <w:p w14:paraId="44F2554C" w14:textId="368DADE7" w:rsidR="00FD5C84" w:rsidRDefault="00FD5C84" w:rsidP="005B5F8C">
      <w:pPr>
        <w:spacing w:after="0" w:line="240" w:lineRule="auto"/>
        <w:rPr>
          <w:rFonts w:ascii="Calibri" w:eastAsia="Times New Roman" w:hAnsi="Calibri" w:cs="Times New Roman"/>
          <w:sz w:val="24"/>
          <w:szCs w:val="24"/>
        </w:rPr>
      </w:pPr>
      <w:r>
        <w:rPr>
          <w:rFonts w:ascii="Calibri" w:eastAsia="Times New Roman" w:hAnsi="Calibri" w:cs="Times New Roman"/>
        </w:rPr>
        <w:t xml:space="preserve">(d) is </w:t>
      </w:r>
      <w:r w:rsidRPr="001B3461">
        <w:rPr>
          <w:rFonts w:ascii="Calibri" w:eastAsia="Times New Roman" w:hAnsi="Calibri" w:cs="Times New Roman"/>
          <w:b/>
        </w:rPr>
        <w:t>E</w:t>
      </w:r>
      <w:r>
        <w:rPr>
          <w:rFonts w:ascii="Calibri" w:eastAsia="Times New Roman" w:hAnsi="Calibri" w:cs="Times New Roman"/>
          <w:vertAlign w:val="subscript"/>
        </w:rPr>
        <w:t>1</w:t>
      </w:r>
      <w:r>
        <w:rPr>
          <w:rFonts w:ascii="Calibri" w:eastAsia="Times New Roman" w:hAnsi="Calibri" w:cs="Times New Roman"/>
        </w:rPr>
        <w:t xml:space="preserve"> greater than,</w:t>
      </w:r>
      <w:r w:rsidRPr="005B5F8C">
        <w:rPr>
          <w:rFonts w:ascii="Calibri" w:eastAsia="Times New Roman" w:hAnsi="Calibri" w:cs="Times New Roman"/>
        </w:rPr>
        <w:t xml:space="preserve"> less than, or equal to </w:t>
      </w:r>
      <w:r w:rsidRPr="001B3461">
        <w:rPr>
          <w:rFonts w:ascii="Calibri" w:eastAsia="Times New Roman" w:hAnsi="Calibri" w:cs="Times New Roman"/>
          <w:b/>
        </w:rPr>
        <w:t>E</w:t>
      </w:r>
      <w:r>
        <w:rPr>
          <w:rFonts w:ascii="Calibri" w:eastAsia="Times New Roman" w:hAnsi="Calibri" w:cs="Times New Roman"/>
          <w:vertAlign w:val="subscript"/>
        </w:rPr>
        <w:t>2</w:t>
      </w:r>
      <w:r>
        <w:rPr>
          <w:rFonts w:ascii="Calibri" w:eastAsia="Times New Roman" w:hAnsi="Calibri" w:cs="Times New Roman"/>
        </w:rPr>
        <w:t>?</w:t>
      </w:r>
    </w:p>
    <w:p w14:paraId="5B4FFFF1" w14:textId="1B463FBD" w:rsidR="00FD5C84" w:rsidRPr="000F4E83" w:rsidRDefault="000F4E83" w:rsidP="000F4E83">
      <w:pPr>
        <w:pStyle w:val="NoSpacing"/>
        <w:rPr>
          <w:color w:val="0070C0"/>
        </w:rPr>
      </w:pPr>
      <w:r w:rsidRPr="000F4E83">
        <w:rPr>
          <w:color w:val="0070C0"/>
        </w:rPr>
        <w:t xml:space="preserve">Well E = </w:t>
      </w:r>
      <w:r w:rsidRPr="000F4E83">
        <w:rPr>
          <w:rFonts w:ascii="Calibri" w:hAnsi="Calibri" w:cs="Calibri"/>
          <w:color w:val="0070C0"/>
        </w:rPr>
        <w:t>Δ</w:t>
      </w:r>
      <w:r w:rsidRPr="000F4E83">
        <w:rPr>
          <w:color w:val="0070C0"/>
        </w:rPr>
        <w:t>V/</w:t>
      </w:r>
      <w:r w:rsidRPr="000F4E83">
        <w:rPr>
          <w:rFonts w:ascii="Calibri" w:hAnsi="Calibri" w:cs="Calibri"/>
          <w:color w:val="0070C0"/>
        </w:rPr>
        <w:t>Δ</w:t>
      </w:r>
      <w:r w:rsidRPr="000F4E83">
        <w:rPr>
          <w:color w:val="0070C0"/>
        </w:rPr>
        <w:t xml:space="preserve">s, where </w:t>
      </w:r>
      <w:r w:rsidRPr="000F4E83">
        <w:rPr>
          <w:rFonts w:ascii="Calibri" w:hAnsi="Calibri" w:cs="Calibri"/>
          <w:color w:val="0070C0"/>
        </w:rPr>
        <w:t>Δ</w:t>
      </w:r>
      <w:r w:rsidRPr="000F4E83">
        <w:rPr>
          <w:color w:val="0070C0"/>
        </w:rPr>
        <w:t xml:space="preserve">s is the length of the resistor.  And since </w:t>
      </w:r>
      <w:r w:rsidRPr="000F4E83">
        <w:rPr>
          <w:rFonts w:ascii="Calibri" w:hAnsi="Calibri" w:cs="Calibri"/>
          <w:color w:val="0070C0"/>
        </w:rPr>
        <w:t>Δ</w:t>
      </w:r>
      <w:r w:rsidRPr="000F4E83">
        <w:rPr>
          <w:color w:val="0070C0"/>
        </w:rPr>
        <w:t>V</w:t>
      </w:r>
      <w:r w:rsidRPr="000F4E83">
        <w:rPr>
          <w:color w:val="0070C0"/>
          <w:vertAlign w:val="subscript"/>
        </w:rPr>
        <w:t>1</w:t>
      </w:r>
      <w:r w:rsidRPr="000F4E83">
        <w:rPr>
          <w:color w:val="0070C0"/>
        </w:rPr>
        <w:t xml:space="preserve"> &gt; </w:t>
      </w:r>
      <w:r w:rsidRPr="000F4E83">
        <w:rPr>
          <w:rFonts w:ascii="Calibri" w:hAnsi="Calibri" w:cs="Calibri"/>
          <w:color w:val="0070C0"/>
        </w:rPr>
        <w:t>Δ</w:t>
      </w:r>
      <w:r w:rsidRPr="000F4E83">
        <w:rPr>
          <w:color w:val="0070C0"/>
        </w:rPr>
        <w:t>V</w:t>
      </w:r>
      <w:r w:rsidRPr="000F4E83">
        <w:rPr>
          <w:color w:val="0070C0"/>
          <w:vertAlign w:val="subscript"/>
        </w:rPr>
        <w:t>2</w:t>
      </w:r>
      <w:r w:rsidRPr="000F4E83">
        <w:rPr>
          <w:color w:val="0070C0"/>
        </w:rPr>
        <w:t xml:space="preserve">, while </w:t>
      </w:r>
      <w:r w:rsidRPr="000F4E83">
        <w:rPr>
          <w:rFonts w:ascii="Calibri" w:hAnsi="Calibri" w:cs="Calibri"/>
          <w:color w:val="0070C0"/>
        </w:rPr>
        <w:t>Δ</w:t>
      </w:r>
      <w:r w:rsidRPr="000F4E83">
        <w:rPr>
          <w:color w:val="0070C0"/>
        </w:rPr>
        <w:t>s</w:t>
      </w:r>
      <w:r w:rsidRPr="000F4E83">
        <w:rPr>
          <w:color w:val="0070C0"/>
          <w:vertAlign w:val="subscript"/>
        </w:rPr>
        <w:t>1</w:t>
      </w:r>
      <w:r w:rsidRPr="000F4E83">
        <w:rPr>
          <w:color w:val="0070C0"/>
        </w:rPr>
        <w:t xml:space="preserve"> = </w:t>
      </w:r>
      <w:r w:rsidRPr="000F4E83">
        <w:rPr>
          <w:rFonts w:ascii="Calibri" w:hAnsi="Calibri" w:cs="Calibri"/>
          <w:color w:val="0070C0"/>
        </w:rPr>
        <w:t>Δ</w:t>
      </w:r>
      <w:r w:rsidRPr="000F4E83">
        <w:rPr>
          <w:color w:val="0070C0"/>
        </w:rPr>
        <w:t>s</w:t>
      </w:r>
      <w:r w:rsidRPr="000F4E83">
        <w:rPr>
          <w:color w:val="0070C0"/>
          <w:vertAlign w:val="subscript"/>
        </w:rPr>
        <w:t>2</w:t>
      </w:r>
      <w:r w:rsidRPr="000F4E83">
        <w:rPr>
          <w:color w:val="0070C0"/>
        </w:rPr>
        <w:t xml:space="preserve">, we must have </w:t>
      </w:r>
      <w:r w:rsidRPr="000F4E83">
        <w:rPr>
          <w:b/>
          <w:color w:val="0070C0"/>
        </w:rPr>
        <w:t>E</w:t>
      </w:r>
      <w:r w:rsidRPr="000F4E83">
        <w:rPr>
          <w:b/>
          <w:color w:val="0070C0"/>
          <w:vertAlign w:val="subscript"/>
        </w:rPr>
        <w:t>1</w:t>
      </w:r>
      <w:r w:rsidRPr="000F4E83">
        <w:rPr>
          <w:b/>
          <w:color w:val="0070C0"/>
        </w:rPr>
        <w:t xml:space="preserve"> &gt; E</w:t>
      </w:r>
      <w:r w:rsidRPr="000F4E83">
        <w:rPr>
          <w:b/>
          <w:color w:val="0070C0"/>
          <w:vertAlign w:val="subscript"/>
        </w:rPr>
        <w:t>2</w:t>
      </w:r>
      <w:r w:rsidRPr="000F4E83">
        <w:rPr>
          <w:color w:val="0070C0"/>
        </w:rPr>
        <w:t>.</w:t>
      </w:r>
      <w:r>
        <w:rPr>
          <w:color w:val="0070C0"/>
        </w:rPr>
        <w:t xml:space="preserve">  Basically, the electric field must ramp up in a higher resistance material, in order to keep the charges moving at the same rate.</w:t>
      </w:r>
    </w:p>
    <w:p w14:paraId="462B3743" w14:textId="77777777" w:rsidR="00FD5C84" w:rsidRDefault="00FD5C84" w:rsidP="000F4E83">
      <w:pPr>
        <w:pStyle w:val="NoSpacing"/>
      </w:pPr>
    </w:p>
    <w:p w14:paraId="05024181" w14:textId="271AB1FE" w:rsidR="005B5F8C" w:rsidRDefault="00FD5C84" w:rsidP="005B5F8C">
      <w:pPr>
        <w:spacing w:after="0" w:line="240" w:lineRule="auto"/>
        <w:rPr>
          <w:rFonts w:ascii="Calibri" w:eastAsia="Times New Roman" w:hAnsi="Calibri" w:cs="Times New Roman"/>
        </w:rPr>
      </w:pPr>
      <w:r w:rsidRPr="005B5F8C">
        <w:rPr>
          <w:rFonts w:ascii="Calibri" w:eastAsia="Times New Roman" w:hAnsi="Calibri" w:cs="Times New Roman"/>
        </w:rPr>
        <w:t>(</w:t>
      </w:r>
      <w:r>
        <w:rPr>
          <w:rFonts w:ascii="Calibri" w:eastAsia="Times New Roman" w:hAnsi="Calibri" w:cs="Times New Roman"/>
        </w:rPr>
        <w:t>e</w:t>
      </w:r>
      <w:r w:rsidRPr="005B5F8C">
        <w:rPr>
          <w:rFonts w:ascii="Calibri" w:eastAsia="Times New Roman" w:hAnsi="Calibri" w:cs="Times New Roman"/>
        </w:rPr>
        <w:t>) is the electron drift velocity in wire 1 greater than, less than, or equal to the drift velocity in wire 2?</w:t>
      </w:r>
      <w:r>
        <w:rPr>
          <w:rFonts w:ascii="Calibri" w:eastAsia="Times New Roman" w:hAnsi="Calibri" w:cs="Times New Roman"/>
        </w:rPr>
        <w:t xml:space="preserve">  </w:t>
      </w:r>
    </w:p>
    <w:p w14:paraId="17D99794" w14:textId="09FEF7C8" w:rsidR="00FD5C84" w:rsidRPr="000F4E83" w:rsidRDefault="000F4E83" w:rsidP="000F4E83">
      <w:pPr>
        <w:pStyle w:val="NoSpacing"/>
        <w:rPr>
          <w:color w:val="0070C0"/>
        </w:rPr>
      </w:pPr>
      <w:r w:rsidRPr="000F4E83">
        <w:rPr>
          <w:color w:val="0070C0"/>
        </w:rPr>
        <w:t>The drift velocity, i.e., ‘the velocity’, is part of the equation I = nevA.  Now n and e are the same for both resistors, as is I.  So if A goes up, then v must go down, to keep I constant.  And so v</w:t>
      </w:r>
      <w:r w:rsidRPr="000F4E83">
        <w:rPr>
          <w:color w:val="0070C0"/>
          <w:vertAlign w:val="subscript"/>
        </w:rPr>
        <w:t>2</w:t>
      </w:r>
      <w:r w:rsidRPr="000F4E83">
        <w:rPr>
          <w:color w:val="0070C0"/>
        </w:rPr>
        <w:t xml:space="preserve"> must be less than v</w:t>
      </w:r>
      <w:r w:rsidRPr="000F4E83">
        <w:rPr>
          <w:color w:val="0070C0"/>
          <w:vertAlign w:val="subscript"/>
        </w:rPr>
        <w:t>1</w:t>
      </w:r>
      <w:r w:rsidRPr="000F4E83">
        <w:rPr>
          <w:color w:val="0070C0"/>
        </w:rPr>
        <w:t xml:space="preserve">.  So </w:t>
      </w:r>
      <w:r w:rsidRPr="000F4E83">
        <w:rPr>
          <w:b/>
          <w:color w:val="0070C0"/>
        </w:rPr>
        <w:t>v</w:t>
      </w:r>
      <w:r w:rsidRPr="000F4E83">
        <w:rPr>
          <w:b/>
          <w:color w:val="0070C0"/>
          <w:vertAlign w:val="subscript"/>
        </w:rPr>
        <w:t>1</w:t>
      </w:r>
      <w:r w:rsidRPr="000F4E83">
        <w:rPr>
          <w:b/>
          <w:color w:val="0070C0"/>
        </w:rPr>
        <w:t xml:space="preserve"> &gt; v</w:t>
      </w:r>
      <w:r w:rsidRPr="000F4E83">
        <w:rPr>
          <w:b/>
          <w:color w:val="0070C0"/>
          <w:vertAlign w:val="subscript"/>
        </w:rPr>
        <w:t>2</w:t>
      </w:r>
      <w:r w:rsidRPr="000F4E83">
        <w:rPr>
          <w:color w:val="0070C0"/>
        </w:rPr>
        <w:t>.</w:t>
      </w:r>
    </w:p>
    <w:p w14:paraId="2DED0C01" w14:textId="77777777" w:rsidR="00FD5C84" w:rsidRPr="008360C8" w:rsidRDefault="00FD5C84" w:rsidP="000F4E83">
      <w:pPr>
        <w:pStyle w:val="NoSpacing"/>
      </w:pPr>
    </w:p>
    <w:p w14:paraId="6A00FA52" w14:textId="5052524F" w:rsidR="005B5F8C" w:rsidRPr="007F0379" w:rsidRDefault="005B5F8C" w:rsidP="005B5F8C">
      <w:pPr>
        <w:rPr>
          <w:rFonts w:ascii="Calibri" w:hAnsi="Calibri"/>
          <w:color w:val="0070C0"/>
        </w:rPr>
      </w:pPr>
      <w:r w:rsidRPr="00725510">
        <w:rPr>
          <w:b/>
        </w:rPr>
        <w:t xml:space="preserve">Problem </w:t>
      </w:r>
      <w:r>
        <w:rPr>
          <w:b/>
        </w:rPr>
        <w:t>2</w:t>
      </w:r>
      <w:r w:rsidRPr="00310638">
        <w:rPr>
          <w:b/>
        </w:rPr>
        <w:t>.</w:t>
      </w:r>
      <w:r w:rsidRPr="00310638">
        <w:t xml:space="preserve">  </w:t>
      </w:r>
      <w:r w:rsidRPr="00310638">
        <w:rPr>
          <w:rFonts w:ascii="Calibri" w:hAnsi="Calibri"/>
        </w:rPr>
        <w:t>A spherical capacitor (R</w:t>
      </w:r>
      <w:r w:rsidRPr="00310638">
        <w:rPr>
          <w:rFonts w:ascii="Calibri" w:hAnsi="Calibri"/>
          <w:vertAlign w:val="subscript"/>
        </w:rPr>
        <w:t>1</w:t>
      </w:r>
      <w:r w:rsidRPr="00310638">
        <w:rPr>
          <w:rFonts w:ascii="Calibri" w:hAnsi="Calibri"/>
        </w:rPr>
        <w:t xml:space="preserve"> = 3mm, R</w:t>
      </w:r>
      <w:r w:rsidRPr="00310638">
        <w:rPr>
          <w:rFonts w:ascii="Calibri" w:hAnsi="Calibri"/>
          <w:vertAlign w:val="subscript"/>
        </w:rPr>
        <w:t>2</w:t>
      </w:r>
      <w:r w:rsidRPr="00310638">
        <w:rPr>
          <w:rFonts w:ascii="Calibri" w:hAnsi="Calibri"/>
        </w:rPr>
        <w:t xml:space="preserve"> = 5mm) is discharging radially outward through its dielectric.  The dielectric has resistivity </w:t>
      </w:r>
      <w:r w:rsidRPr="00310638">
        <w:rPr>
          <w:rFonts w:ascii="Calibri" w:hAnsi="Calibri" w:cs="Calibri"/>
        </w:rPr>
        <w:t xml:space="preserve">of 48μΩ∙m.  </w:t>
      </w:r>
      <w:r w:rsidR="001C312A">
        <w:rPr>
          <w:rFonts w:ascii="Calibri" w:hAnsi="Calibri" w:cs="Calibri"/>
        </w:rPr>
        <w:t xml:space="preserve">(a) </w:t>
      </w:r>
      <w:r w:rsidRPr="00310638">
        <w:rPr>
          <w:rFonts w:ascii="Calibri" w:hAnsi="Calibri" w:cs="Calibri"/>
        </w:rPr>
        <w:t xml:space="preserve">If the current passing radius r = 4mm is 7.8A, what is the electric field strength at this radius?  </w:t>
      </w:r>
      <w:r w:rsidR="001C312A">
        <w:rPr>
          <w:rFonts w:ascii="Calibri" w:hAnsi="Calibri" w:cs="Calibri"/>
        </w:rPr>
        <w:t xml:space="preserve">(b) </w:t>
      </w:r>
      <w:r w:rsidRPr="00310638">
        <w:rPr>
          <w:rFonts w:ascii="Calibri" w:hAnsi="Calibri" w:cs="Calibri"/>
        </w:rPr>
        <w:t>And if the speed of the charges at the outer radius is v</w:t>
      </w:r>
      <w:r w:rsidR="00FD5C84">
        <w:rPr>
          <w:rFonts w:ascii="Calibri" w:hAnsi="Calibri" w:cs="Calibri"/>
          <w:vertAlign w:val="subscript"/>
        </w:rPr>
        <w:t>2</w:t>
      </w:r>
      <w:r w:rsidRPr="00310638">
        <w:rPr>
          <w:rFonts w:ascii="Calibri" w:hAnsi="Calibri" w:cs="Calibri"/>
        </w:rPr>
        <w:t xml:space="preserve"> = 17μm/s, what is their speed</w:t>
      </w:r>
      <w:r w:rsidR="00FD5C84">
        <w:rPr>
          <w:rFonts w:ascii="Calibri" w:hAnsi="Calibri" w:cs="Calibri"/>
        </w:rPr>
        <w:t>, v</w:t>
      </w:r>
      <w:r w:rsidR="00FD5C84">
        <w:rPr>
          <w:rFonts w:ascii="Calibri" w:hAnsi="Calibri" w:cs="Calibri"/>
          <w:vertAlign w:val="subscript"/>
        </w:rPr>
        <w:t>1</w:t>
      </w:r>
      <w:r w:rsidR="00FD5C84">
        <w:rPr>
          <w:rFonts w:ascii="Calibri" w:hAnsi="Calibri" w:cs="Calibri"/>
        </w:rPr>
        <w:t>,</w:t>
      </w:r>
      <w:r w:rsidRPr="00310638">
        <w:rPr>
          <w:rFonts w:ascii="Calibri" w:hAnsi="Calibri" w:cs="Calibri"/>
        </w:rPr>
        <w:t xml:space="preserve"> at the inner radius?  (</w:t>
      </w:r>
      <w:r>
        <w:rPr>
          <w:rFonts w:ascii="Calibri" w:hAnsi="Calibri" w:cs="Calibri"/>
        </w:rPr>
        <w:t>Maaaybe</w:t>
      </w:r>
      <w:r w:rsidRPr="00310638">
        <w:rPr>
          <w:rFonts w:ascii="Calibri" w:hAnsi="Calibri" w:cs="Calibri"/>
        </w:rPr>
        <w:t xml:space="preserve"> want to see how I relates to electric field, and also use current conservation).</w:t>
      </w:r>
    </w:p>
    <w:p w14:paraId="44778FD4" w14:textId="635BD8C7" w:rsidR="00A94D8B" w:rsidRPr="00A94D8B" w:rsidRDefault="00185231" w:rsidP="005B5F8C">
      <w:pPr>
        <w:spacing w:after="0" w:line="240" w:lineRule="auto"/>
        <w:rPr>
          <w:rFonts w:ascii="Calibri" w:eastAsia="Times New Roman" w:hAnsi="Calibri" w:cs="Times New Roman"/>
        </w:rPr>
      </w:pPr>
      <w:r>
        <w:rPr>
          <w:rFonts w:ascii="Calibri" w:hAnsi="Calibri"/>
        </w:rPr>
        <w:object w:dxaOrig="4835" w:dyaOrig="4440" w14:anchorId="2E50BA1F">
          <v:shape id="_x0000_i1034" type="#_x0000_t75" style="width:140.55pt;height:136.65pt" o:ole="">
            <v:imagedata r:id="rId6" o:title="" croptop="3528f" cropbottom="5157f" cropleft="7237f" cropright="5096f"/>
          </v:shape>
          <o:OLEObject Type="Embed" ProgID="PBrush" ShapeID="_x0000_i1034" DrawAspect="Content" ObjectID="_1588870428" r:id="rId7"/>
        </w:object>
      </w:r>
    </w:p>
    <w:p w14:paraId="39D5A0C4" w14:textId="5DF1D3E5" w:rsidR="00A94D8B" w:rsidRDefault="00A94D8B" w:rsidP="00A94D8B">
      <w:pPr>
        <w:spacing w:after="0" w:line="240" w:lineRule="auto"/>
        <w:rPr>
          <w:rFonts w:ascii="Calibri" w:eastAsia="Times New Roman" w:hAnsi="Calibri" w:cs="Times New Roman"/>
        </w:rPr>
      </w:pPr>
    </w:p>
    <w:p w14:paraId="215AE896" w14:textId="37C99DF7" w:rsidR="0024527A" w:rsidRPr="00185231" w:rsidRDefault="0024527A" w:rsidP="00A94D8B">
      <w:pPr>
        <w:spacing w:after="0" w:line="240" w:lineRule="auto"/>
        <w:rPr>
          <w:rFonts w:ascii="Calibri" w:eastAsia="Times New Roman" w:hAnsi="Calibri" w:cs="Times New Roman"/>
          <w:color w:val="0070C0"/>
        </w:rPr>
      </w:pPr>
      <w:r w:rsidRPr="00185231">
        <w:rPr>
          <w:rFonts w:ascii="Calibri" w:eastAsia="Times New Roman" w:hAnsi="Calibri" w:cs="Times New Roman"/>
          <w:color w:val="0070C0"/>
        </w:rPr>
        <w:t xml:space="preserve">Ohm’s law can only be applied to a region where the field is approximately constant.  </w:t>
      </w:r>
      <w:r w:rsidR="00185231" w:rsidRPr="00185231">
        <w:rPr>
          <w:rFonts w:ascii="Calibri" w:eastAsia="Times New Roman" w:hAnsi="Calibri" w:cs="Times New Roman"/>
          <w:color w:val="0070C0"/>
        </w:rPr>
        <w:t xml:space="preserve">Let the width of that region be </w:t>
      </w:r>
      <w:r w:rsidR="00185231" w:rsidRPr="00185231">
        <w:rPr>
          <w:rFonts w:ascii="Calibri" w:eastAsia="Times New Roman" w:hAnsi="Calibri" w:cs="Calibri"/>
          <w:color w:val="0070C0"/>
        </w:rPr>
        <w:t>Δ</w:t>
      </w:r>
      <w:r w:rsidR="00185231" w:rsidRPr="00185231">
        <w:rPr>
          <w:rFonts w:ascii="Calibri" w:eastAsia="Times New Roman" w:hAnsi="Calibri" w:cs="Times New Roman"/>
          <w:color w:val="0070C0"/>
        </w:rPr>
        <w:t>s, and cross section area A = 4</w:t>
      </w:r>
      <w:r w:rsidR="00185231" w:rsidRPr="00185231">
        <w:rPr>
          <w:rFonts w:ascii="Calibri" w:eastAsia="Times New Roman" w:hAnsi="Calibri" w:cs="Calibri"/>
          <w:color w:val="0070C0"/>
        </w:rPr>
        <w:t>π</w:t>
      </w:r>
      <w:r w:rsidR="00185231" w:rsidRPr="00185231">
        <w:rPr>
          <w:rFonts w:ascii="Calibri" w:eastAsia="Times New Roman" w:hAnsi="Calibri" w:cs="Times New Roman"/>
          <w:color w:val="0070C0"/>
        </w:rPr>
        <w:t>r</w:t>
      </w:r>
      <w:r w:rsidR="00185231" w:rsidRPr="00185231">
        <w:rPr>
          <w:rFonts w:ascii="Calibri" w:eastAsia="Times New Roman" w:hAnsi="Calibri" w:cs="Times New Roman"/>
          <w:color w:val="0070C0"/>
          <w:vertAlign w:val="superscript"/>
        </w:rPr>
        <w:t>2</w:t>
      </w:r>
      <w:r w:rsidR="00185231" w:rsidRPr="00185231">
        <w:rPr>
          <w:rFonts w:ascii="Calibri" w:eastAsia="Times New Roman" w:hAnsi="Calibri" w:cs="Times New Roman"/>
          <w:color w:val="0070C0"/>
        </w:rPr>
        <w:t>.  Then, by Ohm’s law:</w:t>
      </w:r>
    </w:p>
    <w:p w14:paraId="4CBDEC90" w14:textId="2D29365E" w:rsidR="00185231" w:rsidRPr="00185231" w:rsidRDefault="00185231" w:rsidP="00A94D8B">
      <w:pPr>
        <w:spacing w:after="0" w:line="240" w:lineRule="auto"/>
        <w:rPr>
          <w:rFonts w:ascii="Calibri" w:eastAsia="Times New Roman" w:hAnsi="Calibri" w:cs="Times New Roman"/>
          <w:color w:val="0070C0"/>
        </w:rPr>
      </w:pPr>
    </w:p>
    <w:p w14:paraId="211776C3" w14:textId="11771EC4" w:rsidR="00185231" w:rsidRPr="00185231" w:rsidRDefault="00185231" w:rsidP="00A94D8B">
      <w:pPr>
        <w:spacing w:after="0" w:line="240" w:lineRule="auto"/>
        <w:rPr>
          <w:rFonts w:ascii="Calibri" w:eastAsia="Times New Roman" w:hAnsi="Calibri" w:cs="Times New Roman"/>
          <w:color w:val="0070C0"/>
        </w:rPr>
      </w:pPr>
      <w:r w:rsidRPr="00185231">
        <w:rPr>
          <w:rFonts w:ascii="Calibri" w:eastAsia="Times New Roman" w:hAnsi="Calibri" w:cs="Times New Roman"/>
          <w:color w:val="0070C0"/>
          <w:position w:val="-54"/>
        </w:rPr>
        <w:object w:dxaOrig="2079" w:dyaOrig="920" w14:anchorId="536245E8">
          <v:shape id="_x0000_i1037" type="#_x0000_t75" style="width:103.85pt;height:46.05pt" o:ole="">
            <v:imagedata r:id="rId8" o:title=""/>
          </v:shape>
          <o:OLEObject Type="Embed" ProgID="Equation.DSMT4" ShapeID="_x0000_i1037" DrawAspect="Content" ObjectID="_1588870429" r:id="rId9"/>
        </w:object>
      </w:r>
      <w:r w:rsidRPr="00185231">
        <w:rPr>
          <w:rFonts w:ascii="Calibri" w:eastAsia="Times New Roman" w:hAnsi="Calibri" w:cs="Times New Roman"/>
          <w:color w:val="0070C0"/>
        </w:rPr>
        <w:t xml:space="preserve"> </w:t>
      </w:r>
    </w:p>
    <w:p w14:paraId="21E40E1C" w14:textId="44FE17E5" w:rsidR="00185231" w:rsidRPr="00185231" w:rsidRDefault="00185231" w:rsidP="00A94D8B">
      <w:pPr>
        <w:spacing w:after="0" w:line="240" w:lineRule="auto"/>
        <w:rPr>
          <w:rFonts w:ascii="Calibri" w:eastAsia="Times New Roman" w:hAnsi="Calibri" w:cs="Times New Roman"/>
          <w:color w:val="0070C0"/>
        </w:rPr>
      </w:pPr>
    </w:p>
    <w:p w14:paraId="62E79038" w14:textId="7EF7BE0E" w:rsidR="00185231" w:rsidRPr="00185231" w:rsidRDefault="00185231" w:rsidP="00A94D8B">
      <w:pPr>
        <w:spacing w:after="0" w:line="240" w:lineRule="auto"/>
        <w:rPr>
          <w:rFonts w:ascii="Calibri" w:eastAsia="Times New Roman" w:hAnsi="Calibri" w:cs="Times New Roman"/>
          <w:color w:val="0070C0"/>
        </w:rPr>
      </w:pPr>
      <w:r w:rsidRPr="00185231">
        <w:rPr>
          <w:rFonts w:ascii="Calibri" w:eastAsia="Times New Roman" w:hAnsi="Calibri" w:cs="Times New Roman"/>
          <w:color w:val="0070C0"/>
        </w:rPr>
        <w:t>Therefore,</w:t>
      </w:r>
    </w:p>
    <w:p w14:paraId="01430884" w14:textId="03AA52F3" w:rsidR="00185231" w:rsidRPr="00185231" w:rsidRDefault="00185231" w:rsidP="00A94D8B">
      <w:pPr>
        <w:spacing w:after="0" w:line="240" w:lineRule="auto"/>
        <w:rPr>
          <w:rFonts w:ascii="Calibri" w:eastAsia="Times New Roman" w:hAnsi="Calibri" w:cs="Times New Roman"/>
          <w:color w:val="0070C0"/>
        </w:rPr>
      </w:pPr>
    </w:p>
    <w:p w14:paraId="383CE116" w14:textId="175EE3C2" w:rsidR="00185231" w:rsidRDefault="00185231" w:rsidP="00A94D8B">
      <w:pPr>
        <w:spacing w:after="0" w:line="240" w:lineRule="auto"/>
        <w:rPr>
          <w:rFonts w:ascii="Calibri" w:eastAsia="Times New Roman" w:hAnsi="Calibri" w:cs="Times New Roman"/>
          <w:color w:val="0070C0"/>
        </w:rPr>
      </w:pPr>
      <w:r w:rsidRPr="00185231">
        <w:rPr>
          <w:rFonts w:ascii="Calibri" w:eastAsia="Times New Roman" w:hAnsi="Calibri" w:cs="Times New Roman"/>
          <w:color w:val="0070C0"/>
          <w:position w:val="-28"/>
        </w:rPr>
        <w:object w:dxaOrig="3680" w:dyaOrig="660" w14:anchorId="57865725">
          <v:shape id="_x0000_i1047" type="#_x0000_t75" style="width:184.15pt;height:32.8pt" o:ole="">
            <v:imagedata r:id="rId10" o:title=""/>
          </v:shape>
          <o:OLEObject Type="Embed" ProgID="Equation.DSMT4" ShapeID="_x0000_i1047" DrawAspect="Content" ObjectID="_1588870430" r:id="rId11"/>
        </w:object>
      </w:r>
    </w:p>
    <w:p w14:paraId="2E544FC3" w14:textId="7384ADD9" w:rsidR="00185231" w:rsidRDefault="00185231" w:rsidP="00A94D8B">
      <w:pPr>
        <w:spacing w:after="0" w:line="240" w:lineRule="auto"/>
        <w:rPr>
          <w:rFonts w:ascii="Calibri" w:eastAsia="Times New Roman" w:hAnsi="Calibri" w:cs="Times New Roman"/>
          <w:color w:val="0070C0"/>
        </w:rPr>
      </w:pPr>
    </w:p>
    <w:p w14:paraId="440E5F02" w14:textId="3A739239" w:rsidR="00185231" w:rsidRDefault="00185231" w:rsidP="00A94D8B">
      <w:pPr>
        <w:spacing w:after="0" w:line="240" w:lineRule="auto"/>
        <w:rPr>
          <w:rFonts w:ascii="Calibri" w:eastAsia="Times New Roman" w:hAnsi="Calibri" w:cs="Times New Roman"/>
          <w:color w:val="0070C0"/>
        </w:rPr>
      </w:pPr>
      <w:r>
        <w:rPr>
          <w:rFonts w:ascii="Calibri" w:eastAsia="Times New Roman" w:hAnsi="Calibri" w:cs="Times New Roman"/>
          <w:color w:val="0070C0"/>
        </w:rPr>
        <w:t>And current conservation will give us the speed at the inner radius:</w:t>
      </w:r>
    </w:p>
    <w:p w14:paraId="7EBD7476" w14:textId="4529D851" w:rsidR="00185231" w:rsidRDefault="00185231" w:rsidP="00A94D8B">
      <w:pPr>
        <w:spacing w:after="0" w:line="240" w:lineRule="auto"/>
        <w:rPr>
          <w:rFonts w:ascii="Calibri" w:eastAsia="Times New Roman" w:hAnsi="Calibri" w:cs="Times New Roman"/>
          <w:color w:val="0070C0"/>
        </w:rPr>
      </w:pPr>
    </w:p>
    <w:p w14:paraId="715C623B" w14:textId="22183036" w:rsidR="00185231" w:rsidRPr="00185231" w:rsidRDefault="00B97E43" w:rsidP="00A94D8B">
      <w:pPr>
        <w:spacing w:after="0" w:line="240" w:lineRule="auto"/>
        <w:rPr>
          <w:rFonts w:ascii="Calibri" w:eastAsia="Times New Roman" w:hAnsi="Calibri" w:cs="Times New Roman"/>
          <w:color w:val="0070C0"/>
        </w:rPr>
      </w:pPr>
      <w:r w:rsidRPr="00B97E43">
        <w:rPr>
          <w:rFonts w:ascii="Calibri" w:eastAsia="Times New Roman" w:hAnsi="Calibri" w:cs="Times New Roman"/>
          <w:color w:val="0070C0"/>
          <w:position w:val="-84"/>
        </w:rPr>
        <w:object w:dxaOrig="4700" w:dyaOrig="1440" w14:anchorId="0C4E3509">
          <v:shape id="_x0000_i1056" type="#_x0000_t75" style="width:235.1pt;height:1in" o:ole="">
            <v:imagedata r:id="rId12" o:title=""/>
          </v:shape>
          <o:OLEObject Type="Embed" ProgID="Equation.DSMT4" ShapeID="_x0000_i1056" DrawAspect="Content" ObjectID="_1588870431" r:id="rId13"/>
        </w:object>
      </w:r>
      <w:r w:rsidR="00185231">
        <w:rPr>
          <w:rFonts w:ascii="Calibri" w:eastAsia="Times New Roman" w:hAnsi="Calibri" w:cs="Times New Roman"/>
          <w:color w:val="0070C0"/>
        </w:rPr>
        <w:t xml:space="preserve"> </w:t>
      </w:r>
    </w:p>
    <w:p w14:paraId="17F5DE3F" w14:textId="77777777" w:rsidR="0024527A" w:rsidRPr="00641017" w:rsidRDefault="0024527A" w:rsidP="00A94D8B">
      <w:pPr>
        <w:spacing w:after="0" w:line="240" w:lineRule="auto"/>
        <w:rPr>
          <w:rFonts w:ascii="Calibri" w:eastAsia="Times New Roman" w:hAnsi="Calibri" w:cs="Times New Roman"/>
        </w:rPr>
      </w:pPr>
    </w:p>
    <w:p w14:paraId="3D541111" w14:textId="79796EE2" w:rsidR="00A94D8B" w:rsidRDefault="005B5F8C" w:rsidP="00FD5C84">
      <w:pPr>
        <w:spacing w:after="0" w:line="240" w:lineRule="auto"/>
        <w:rPr>
          <w:sz w:val="24"/>
          <w:szCs w:val="24"/>
        </w:rPr>
      </w:pPr>
      <w:r w:rsidRPr="00725510">
        <w:rPr>
          <w:b/>
        </w:rPr>
        <w:t xml:space="preserve">Problem </w:t>
      </w:r>
      <w:r>
        <w:rPr>
          <w:b/>
        </w:rPr>
        <w:t>3</w:t>
      </w:r>
      <w:r w:rsidRPr="00725510">
        <w:rPr>
          <w:b/>
        </w:rPr>
        <w:t>.</w:t>
      </w:r>
      <w:r>
        <w:rPr>
          <w:b/>
        </w:rPr>
        <w:t xml:space="preserve">  </w:t>
      </w:r>
      <w:r w:rsidRPr="00A94D8B">
        <w:rPr>
          <w:rFonts w:ascii="Calibri" w:eastAsia="Times New Roman" w:hAnsi="Calibri" w:cs="Times New Roman"/>
        </w:rPr>
        <w:t xml:space="preserve">The electron beam inside a television picture tube is 0.50 mm in diameter and carries a current of 65 </w:t>
      </w:r>
      <w:r w:rsidRPr="00A94D8B">
        <w:rPr>
          <w:rFonts w:ascii="Calibri" w:eastAsia="Times New Roman" w:hAnsi="Calibri" w:cs="Times New Roman"/>
          <w:iCs/>
        </w:rPr>
        <w:t xml:space="preserve">μA.  </w:t>
      </w:r>
      <w:r w:rsidRPr="00A94D8B">
        <w:rPr>
          <w:rFonts w:ascii="Calibri" w:eastAsia="Times New Roman" w:hAnsi="Calibri" w:cs="Times New Roman"/>
        </w:rPr>
        <w:t>This electron beam</w:t>
      </w:r>
      <w:r>
        <w:rPr>
          <w:rFonts w:ascii="Calibri" w:eastAsia="Times New Roman" w:hAnsi="Calibri" w:cs="Times New Roman"/>
        </w:rPr>
        <w:t xml:space="preserve"> collides with</w:t>
      </w:r>
      <w:r w:rsidRPr="00A94D8B">
        <w:rPr>
          <w:rFonts w:ascii="Calibri" w:eastAsia="Times New Roman" w:hAnsi="Calibri" w:cs="Times New Roman"/>
        </w:rPr>
        <w:t xml:space="preserve"> the inside of the screen.  If the electrons are traveling at a speed of v = 3×10</w:t>
      </w:r>
      <w:r w:rsidRPr="00A94D8B">
        <w:rPr>
          <w:rFonts w:ascii="Calibri" w:eastAsia="Times New Roman" w:hAnsi="Calibri" w:cs="Times New Roman"/>
          <w:vertAlign w:val="superscript"/>
        </w:rPr>
        <w:t xml:space="preserve">7 </w:t>
      </w:r>
      <w:r w:rsidRPr="00A94D8B">
        <w:rPr>
          <w:rFonts w:ascii="Calibri" w:eastAsia="Times New Roman" w:hAnsi="Calibri" w:cs="Times New Roman"/>
        </w:rPr>
        <w:t xml:space="preserve">m/s, what power is delivered to the screen?  </w:t>
      </w:r>
      <w:r>
        <w:rPr>
          <w:rFonts w:ascii="Calibri" w:eastAsia="Times New Roman" w:hAnsi="Calibri" w:cs="Times New Roman"/>
        </w:rPr>
        <w:t xml:space="preserve">(Probably want to do Power = </w:t>
      </w:r>
      <w:r>
        <w:rPr>
          <w:rFonts w:ascii="Calibri" w:eastAsia="Times New Roman" w:hAnsi="Calibri" w:cs="Calibri"/>
        </w:rPr>
        <w:t>Δ</w:t>
      </w:r>
      <w:r>
        <w:rPr>
          <w:rFonts w:ascii="Calibri" w:eastAsia="Times New Roman" w:hAnsi="Calibri" w:cs="Times New Roman"/>
        </w:rPr>
        <w:t>(KE)/</w:t>
      </w:r>
      <w:r>
        <w:rPr>
          <w:rFonts w:ascii="Calibri" w:eastAsia="Times New Roman" w:hAnsi="Calibri" w:cs="Calibri"/>
        </w:rPr>
        <w:t>Δ</w:t>
      </w:r>
      <w:r>
        <w:rPr>
          <w:rFonts w:ascii="Calibri" w:eastAsia="Times New Roman" w:hAnsi="Calibri" w:cs="Times New Roman"/>
        </w:rPr>
        <w:t>t).</w:t>
      </w:r>
    </w:p>
    <w:p w14:paraId="0EE55442" w14:textId="0EDE2E30" w:rsidR="00725510" w:rsidRPr="00B97E43" w:rsidRDefault="00725510" w:rsidP="00725510">
      <w:pPr>
        <w:pStyle w:val="NoSpacing"/>
        <w:rPr>
          <w:color w:val="0070C0"/>
        </w:rPr>
      </w:pPr>
    </w:p>
    <w:p w14:paraId="7C9EA27A" w14:textId="17705DC5" w:rsidR="00725510" w:rsidRPr="00B97E43" w:rsidRDefault="00B97E43" w:rsidP="00725510">
      <w:pPr>
        <w:pStyle w:val="NoSpacing"/>
        <w:rPr>
          <w:color w:val="0070C0"/>
        </w:rPr>
      </w:pPr>
      <w:r w:rsidRPr="00B97E43">
        <w:rPr>
          <w:color w:val="0070C0"/>
        </w:rPr>
        <w:t>Thanks for the suggestion, Andrew.  No problem bruh.</w:t>
      </w:r>
    </w:p>
    <w:p w14:paraId="4CCA0E1B" w14:textId="7E8BFCD8" w:rsidR="00B97E43" w:rsidRDefault="00B97E43" w:rsidP="00725510">
      <w:pPr>
        <w:pStyle w:val="NoSpacing"/>
      </w:pPr>
    </w:p>
    <w:p w14:paraId="5B6FDEE8" w14:textId="3DEA5B4D" w:rsidR="00B97E43" w:rsidRDefault="00B97E43" w:rsidP="00725510">
      <w:pPr>
        <w:pStyle w:val="NoSpacing"/>
      </w:pPr>
      <w:r w:rsidRPr="00B97E43">
        <w:rPr>
          <w:position w:val="-24"/>
        </w:rPr>
        <w:object w:dxaOrig="2280" w:dyaOrig="900" w14:anchorId="5294EFED">
          <v:shape id="_x0000_i1060" type="#_x0000_t75" style="width:114.1pt;height:45.05pt" o:ole="">
            <v:imagedata r:id="rId14" o:title=""/>
          </v:shape>
          <o:OLEObject Type="Embed" ProgID="Equation.DSMT4" ShapeID="_x0000_i1060" DrawAspect="Content" ObjectID="_1588870432" r:id="rId15"/>
        </w:object>
      </w:r>
      <w:r>
        <w:t xml:space="preserve"> </w:t>
      </w:r>
    </w:p>
    <w:p w14:paraId="62BD6AA5" w14:textId="17B11555" w:rsidR="00B97E43" w:rsidRDefault="00B97E43" w:rsidP="00725510">
      <w:pPr>
        <w:pStyle w:val="NoSpacing"/>
      </w:pPr>
    </w:p>
    <w:p w14:paraId="7F8C2C1A" w14:textId="4057E623" w:rsidR="00B97E43" w:rsidRPr="00B97E43" w:rsidRDefault="00B97E43" w:rsidP="00725510">
      <w:pPr>
        <w:pStyle w:val="NoSpacing"/>
        <w:rPr>
          <w:color w:val="0070C0"/>
        </w:rPr>
      </w:pPr>
      <w:r w:rsidRPr="00B97E43">
        <w:rPr>
          <w:color w:val="0070C0"/>
        </w:rPr>
        <w:t xml:space="preserve">Where </w:t>
      </w:r>
      <w:r w:rsidRPr="00B97E43">
        <w:rPr>
          <w:rFonts w:ascii="Calibri" w:hAnsi="Calibri" w:cs="Calibri"/>
          <w:color w:val="0070C0"/>
        </w:rPr>
        <w:t>Δ</w:t>
      </w:r>
      <w:r w:rsidRPr="00B97E43">
        <w:rPr>
          <w:color w:val="0070C0"/>
        </w:rPr>
        <w:t xml:space="preserve">N is the number of electrons that hit the screen in time </w:t>
      </w:r>
      <w:r w:rsidRPr="00B97E43">
        <w:rPr>
          <w:rFonts w:ascii="Calibri" w:hAnsi="Calibri" w:cs="Calibri"/>
          <w:color w:val="0070C0"/>
        </w:rPr>
        <w:t>Δ</w:t>
      </w:r>
      <w:r w:rsidRPr="00B97E43">
        <w:rPr>
          <w:color w:val="0070C0"/>
        </w:rPr>
        <w:t xml:space="preserve">N.  </w:t>
      </w:r>
      <w:r w:rsidRPr="00B97E43">
        <w:rPr>
          <w:rFonts w:ascii="Calibri" w:hAnsi="Calibri" w:cs="Calibri"/>
          <w:color w:val="0070C0"/>
        </w:rPr>
        <w:t>Δ</w:t>
      </w:r>
      <w:r w:rsidRPr="00B97E43">
        <w:rPr>
          <w:color w:val="0070C0"/>
        </w:rPr>
        <w:t>N/</w:t>
      </w:r>
      <w:r w:rsidRPr="00B97E43">
        <w:rPr>
          <w:rFonts w:ascii="Calibri" w:hAnsi="Calibri" w:cs="Calibri"/>
          <w:color w:val="0070C0"/>
        </w:rPr>
        <w:t>Δ</w:t>
      </w:r>
      <w:r w:rsidRPr="00B97E43">
        <w:rPr>
          <w:color w:val="0070C0"/>
        </w:rPr>
        <w:t>t can be related to the current,</w:t>
      </w:r>
    </w:p>
    <w:p w14:paraId="0724B518" w14:textId="26440E2C" w:rsidR="00B97E43" w:rsidRPr="00B97E43" w:rsidRDefault="00B97E43" w:rsidP="00725510">
      <w:pPr>
        <w:pStyle w:val="NoSpacing"/>
        <w:rPr>
          <w:color w:val="0070C0"/>
        </w:rPr>
      </w:pPr>
    </w:p>
    <w:p w14:paraId="1BE06728" w14:textId="78FA0AA0" w:rsidR="00B97E43" w:rsidRPr="00B97E43" w:rsidRDefault="00B97E43" w:rsidP="00725510">
      <w:pPr>
        <w:pStyle w:val="NoSpacing"/>
        <w:rPr>
          <w:color w:val="0070C0"/>
        </w:rPr>
      </w:pPr>
      <w:r w:rsidRPr="00B97E43">
        <w:rPr>
          <w:color w:val="0070C0"/>
          <w:position w:val="-24"/>
        </w:rPr>
        <w:object w:dxaOrig="2700" w:dyaOrig="620" w14:anchorId="385EAF6D">
          <v:shape id="_x0000_i1065" type="#_x0000_t75" style="width:135.2pt;height:30.85pt" o:ole="">
            <v:imagedata r:id="rId16" o:title=""/>
          </v:shape>
          <o:OLEObject Type="Embed" ProgID="Equation.DSMT4" ShapeID="_x0000_i1065" DrawAspect="Content" ObjectID="_1588870433" r:id="rId17"/>
        </w:object>
      </w:r>
      <w:r w:rsidRPr="00B97E43">
        <w:rPr>
          <w:color w:val="0070C0"/>
        </w:rPr>
        <w:t xml:space="preserve"> </w:t>
      </w:r>
    </w:p>
    <w:p w14:paraId="442CA7E8" w14:textId="11C82190" w:rsidR="00725510" w:rsidRPr="00B97E43" w:rsidRDefault="00725510" w:rsidP="00725510">
      <w:pPr>
        <w:pStyle w:val="NoSpacing"/>
        <w:rPr>
          <w:color w:val="0070C0"/>
        </w:rPr>
      </w:pPr>
    </w:p>
    <w:p w14:paraId="45BC3E58" w14:textId="681D820E" w:rsidR="00B97E43" w:rsidRPr="00B97E43" w:rsidRDefault="00B97E43" w:rsidP="00725510">
      <w:pPr>
        <w:pStyle w:val="NoSpacing"/>
        <w:rPr>
          <w:color w:val="0070C0"/>
        </w:rPr>
      </w:pPr>
      <w:r w:rsidRPr="00B97E43">
        <w:rPr>
          <w:color w:val="0070C0"/>
        </w:rPr>
        <w:t>So,</w:t>
      </w:r>
    </w:p>
    <w:p w14:paraId="4E7E1EE1" w14:textId="77777777" w:rsidR="00B97E43" w:rsidRPr="00B97E43" w:rsidRDefault="00B97E43" w:rsidP="00725510">
      <w:pPr>
        <w:pStyle w:val="NoSpacing"/>
        <w:rPr>
          <w:color w:val="0070C0"/>
        </w:rPr>
      </w:pPr>
    </w:p>
    <w:p w14:paraId="7ABD4F20" w14:textId="335B8769" w:rsidR="00725510" w:rsidRPr="00B97E43" w:rsidRDefault="00B97E43" w:rsidP="00725510">
      <w:pPr>
        <w:pStyle w:val="NoSpacing"/>
        <w:rPr>
          <w:color w:val="0070C0"/>
        </w:rPr>
      </w:pPr>
      <w:r w:rsidRPr="00B97E43">
        <w:rPr>
          <w:color w:val="0070C0"/>
          <w:position w:val="-24"/>
        </w:rPr>
        <w:object w:dxaOrig="8120" w:dyaOrig="620" w14:anchorId="18CDBB96">
          <v:shape id="_x0000_i1068" type="#_x0000_t75" style="width:406.05pt;height:30.85pt" o:ole="">
            <v:imagedata r:id="rId18" o:title=""/>
          </v:shape>
          <o:OLEObject Type="Embed" ProgID="Equation.DSMT4" ShapeID="_x0000_i1068" DrawAspect="Content" ObjectID="_1588870434" r:id="rId19"/>
        </w:object>
      </w:r>
    </w:p>
    <w:p w14:paraId="1C3E5E30" w14:textId="1FB01FAC" w:rsidR="00725510" w:rsidRDefault="00725510" w:rsidP="00725510">
      <w:pPr>
        <w:pStyle w:val="NoSpacing"/>
      </w:pPr>
    </w:p>
    <w:p w14:paraId="0FC103F2" w14:textId="3A76AE48" w:rsidR="003E4D4C" w:rsidRPr="004B7735" w:rsidRDefault="00725510" w:rsidP="003E4D4C">
      <w:pPr>
        <w:pStyle w:val="NoSpacing"/>
      </w:pPr>
      <w:r w:rsidRPr="00725510">
        <w:rPr>
          <w:b/>
        </w:rPr>
        <w:t>Problem 4.</w:t>
      </w:r>
      <w:r w:rsidR="001B3461">
        <w:rPr>
          <w:b/>
        </w:rPr>
        <w:t xml:space="preserve">  </w:t>
      </w:r>
      <w:r w:rsidR="001B3461">
        <w:t xml:space="preserve">Say I have a lightbulb </w:t>
      </w:r>
      <w:r w:rsidR="00EF0E76">
        <w:t xml:space="preserve">with a tungsten filament (diameter = 0.03mm, </w:t>
      </w:r>
      <w:r w:rsidR="00FD5C84">
        <w:t>length</w:t>
      </w:r>
      <w:r w:rsidR="00EF0E76">
        <w:t xml:space="preserve"> = 10cm, </w:t>
      </w:r>
      <w:r w:rsidR="00EF0E76">
        <w:rPr>
          <w:rFonts w:ascii="Calibri" w:hAnsi="Calibri" w:cs="Calibri"/>
        </w:rPr>
        <w:t>ρ</w:t>
      </w:r>
      <w:r w:rsidR="00EF0E76">
        <w:t xml:space="preserve"> = 5×10</w:t>
      </w:r>
      <w:r w:rsidR="00EF0E76">
        <w:rPr>
          <w:vertAlign w:val="superscript"/>
        </w:rPr>
        <w:t>-8</w:t>
      </w:r>
      <w:r w:rsidR="00EF0E76">
        <w:t xml:space="preserve"> Ωm, density = 1900 kg/m</w:t>
      </w:r>
      <w:r w:rsidR="00EF0E76">
        <w:rPr>
          <w:vertAlign w:val="superscript"/>
        </w:rPr>
        <w:t>3</w:t>
      </w:r>
      <w:r w:rsidR="00EF0E76">
        <w:t xml:space="preserve">, atomic mass = 183g) </w:t>
      </w:r>
      <w:r w:rsidR="001B3461">
        <w:t>hooked up to a</w:t>
      </w:r>
      <w:r w:rsidR="00EF0E76">
        <w:t xml:space="preserve"> 120V</w:t>
      </w:r>
      <w:r w:rsidR="001B3461">
        <w:t xml:space="preserve"> battery</w:t>
      </w:r>
      <w:r w:rsidR="00EF0E76">
        <w:t xml:space="preserve"> via copper wire </w:t>
      </w:r>
      <w:r w:rsidR="001B3461">
        <w:t xml:space="preserve">(diameter = 3mm, L = 20cm, </w:t>
      </w:r>
      <w:r w:rsidR="001B3461">
        <w:rPr>
          <w:rFonts w:ascii="Calibri" w:hAnsi="Calibri" w:cs="Calibri"/>
        </w:rPr>
        <w:t>ρ</w:t>
      </w:r>
      <w:r w:rsidR="001B3461">
        <w:t xml:space="preserve"> = 2×10</w:t>
      </w:r>
      <w:r w:rsidR="001B3461">
        <w:rPr>
          <w:vertAlign w:val="superscript"/>
        </w:rPr>
        <w:t xml:space="preserve">-8 </w:t>
      </w:r>
      <w:r w:rsidR="001B3461">
        <w:t>Ωm, density = 9000 kg/m</w:t>
      </w:r>
      <w:r w:rsidR="001B3461">
        <w:rPr>
          <w:vertAlign w:val="superscript"/>
        </w:rPr>
        <w:t>3</w:t>
      </w:r>
      <w:r w:rsidR="001B3461">
        <w:t>, atomic mass = 63g)</w:t>
      </w:r>
      <w:r w:rsidR="00EF0E76">
        <w:t xml:space="preserve">.   </w:t>
      </w:r>
      <w:r w:rsidR="000463EF">
        <w:t>Note the length of the copper wire is the length of the whole wire, not just one side of it.</w:t>
      </w:r>
    </w:p>
    <w:p w14:paraId="46FE838E" w14:textId="77777777" w:rsidR="00EF0E76" w:rsidRDefault="00EF0E76" w:rsidP="001B3461">
      <w:pPr>
        <w:pStyle w:val="NoSpacing"/>
      </w:pPr>
    </w:p>
    <w:p w14:paraId="77C2BA6C" w14:textId="1CA88EFA" w:rsidR="001B3461" w:rsidRDefault="00AF12F9" w:rsidP="001B3461">
      <w:pPr>
        <w:pStyle w:val="NoSpacing"/>
      </w:pPr>
      <w:r>
        <w:object w:dxaOrig="3492" w:dyaOrig="2556" w14:anchorId="7AD12A2E">
          <v:shape id="_x0000_i1027" type="#_x0000_t75" style="width:106.3pt;height:83.25pt" o:ole="">
            <v:imagedata r:id="rId20" o:title="" croptop="1538f" cropbottom="5841f" cropleft="2703f" cropright="8401f"/>
          </v:shape>
          <o:OLEObject Type="Embed" ProgID="PBrush" ShapeID="_x0000_i1027" DrawAspect="Content" ObjectID="_1588870435" r:id="rId21"/>
        </w:object>
      </w:r>
    </w:p>
    <w:p w14:paraId="382F3C0E" w14:textId="77777777" w:rsidR="00FD5C84" w:rsidRDefault="00FD5C84" w:rsidP="001B3461">
      <w:pPr>
        <w:pStyle w:val="NoSpacing"/>
      </w:pPr>
    </w:p>
    <w:p w14:paraId="42BBC0DB" w14:textId="3DA1BEC6" w:rsidR="00725510" w:rsidRPr="00725510" w:rsidRDefault="00FD5C84" w:rsidP="00725510">
      <w:pPr>
        <w:pStyle w:val="NoSpacing"/>
        <w:rPr>
          <w:b/>
        </w:rPr>
      </w:pPr>
      <w:r>
        <w:t>(a) What is the current in the wire?  In the tungsten filament?</w:t>
      </w:r>
    </w:p>
    <w:p w14:paraId="366117D9" w14:textId="56AA8771" w:rsidR="00725510" w:rsidRPr="00976C00" w:rsidRDefault="00B97E43" w:rsidP="00725510">
      <w:pPr>
        <w:pStyle w:val="NoSpacing"/>
        <w:rPr>
          <w:color w:val="0070C0"/>
        </w:rPr>
      </w:pPr>
      <w:r w:rsidRPr="00976C00">
        <w:rPr>
          <w:color w:val="0070C0"/>
        </w:rPr>
        <w:t>First need the resistances of these guys:</w:t>
      </w:r>
    </w:p>
    <w:p w14:paraId="671AE665" w14:textId="0E05A38F" w:rsidR="00B97E43" w:rsidRPr="00976C00" w:rsidRDefault="00B97E43" w:rsidP="00725510">
      <w:pPr>
        <w:pStyle w:val="NoSpacing"/>
        <w:rPr>
          <w:color w:val="0070C0"/>
        </w:rPr>
      </w:pPr>
    </w:p>
    <w:p w14:paraId="096069E3" w14:textId="259B8C65" w:rsidR="00B97E43" w:rsidRPr="00976C00" w:rsidRDefault="00976C00" w:rsidP="00725510">
      <w:pPr>
        <w:pStyle w:val="NoSpacing"/>
        <w:rPr>
          <w:color w:val="0070C0"/>
        </w:rPr>
      </w:pPr>
      <w:r w:rsidRPr="00976C00">
        <w:rPr>
          <w:color w:val="0070C0"/>
          <w:position w:val="-66"/>
        </w:rPr>
        <w:object w:dxaOrig="4300" w:dyaOrig="1440" w14:anchorId="59B32873">
          <v:shape id="_x0000_i1081" type="#_x0000_t75" style="width:215pt;height:1in" o:ole="">
            <v:imagedata r:id="rId22" o:title=""/>
          </v:shape>
          <o:OLEObject Type="Embed" ProgID="Equation.DSMT4" ShapeID="_x0000_i1081" DrawAspect="Content" ObjectID="_1588870436" r:id="rId23"/>
        </w:object>
      </w:r>
      <w:r w:rsidR="00B97E43" w:rsidRPr="00976C00">
        <w:rPr>
          <w:color w:val="0070C0"/>
        </w:rPr>
        <w:t xml:space="preserve"> </w:t>
      </w:r>
    </w:p>
    <w:p w14:paraId="5B65B996" w14:textId="688D977E" w:rsidR="00976C00" w:rsidRPr="00976C00" w:rsidRDefault="00976C00" w:rsidP="00725510">
      <w:pPr>
        <w:pStyle w:val="NoSpacing"/>
        <w:rPr>
          <w:color w:val="0070C0"/>
        </w:rPr>
      </w:pPr>
    </w:p>
    <w:p w14:paraId="1AF99B1C" w14:textId="0576EABB" w:rsidR="00976C00" w:rsidRPr="00976C00" w:rsidRDefault="00976C00" w:rsidP="00725510">
      <w:pPr>
        <w:pStyle w:val="NoSpacing"/>
        <w:rPr>
          <w:color w:val="0070C0"/>
        </w:rPr>
      </w:pPr>
      <w:r w:rsidRPr="00976C00">
        <w:rPr>
          <w:color w:val="0070C0"/>
        </w:rPr>
        <w:t>So the total resistancee is:</w:t>
      </w:r>
    </w:p>
    <w:p w14:paraId="3E17CC7E" w14:textId="320CDF55" w:rsidR="00976C00" w:rsidRPr="00976C00" w:rsidRDefault="00976C00" w:rsidP="00725510">
      <w:pPr>
        <w:pStyle w:val="NoSpacing"/>
        <w:rPr>
          <w:color w:val="0070C0"/>
        </w:rPr>
      </w:pPr>
    </w:p>
    <w:p w14:paraId="1C4A6189" w14:textId="1812ADF6" w:rsidR="00FD5C84" w:rsidRPr="00976C00" w:rsidRDefault="00976C00" w:rsidP="00725510">
      <w:pPr>
        <w:pStyle w:val="NoSpacing"/>
        <w:rPr>
          <w:color w:val="0070C0"/>
        </w:rPr>
      </w:pPr>
      <w:r w:rsidRPr="00976C00">
        <w:rPr>
          <w:color w:val="0070C0"/>
          <w:position w:val="-12"/>
        </w:rPr>
        <w:object w:dxaOrig="3200" w:dyaOrig="380" w14:anchorId="242DF67D">
          <v:shape id="_x0000_i1085" type="#_x0000_t75" style="width:160.15pt;height:19.1pt" o:ole="">
            <v:imagedata r:id="rId24" o:title=""/>
          </v:shape>
          <o:OLEObject Type="Embed" ProgID="Equation.DSMT4" ShapeID="_x0000_i1085" DrawAspect="Content" ObjectID="_1588870437" r:id="rId25"/>
        </w:object>
      </w:r>
    </w:p>
    <w:p w14:paraId="1FA87289" w14:textId="1C3EC624" w:rsidR="00976C00" w:rsidRPr="00976C00" w:rsidRDefault="00976C00" w:rsidP="00725510">
      <w:pPr>
        <w:pStyle w:val="NoSpacing"/>
        <w:rPr>
          <w:color w:val="0070C0"/>
        </w:rPr>
      </w:pPr>
    </w:p>
    <w:p w14:paraId="2F441AC9" w14:textId="6E202F95" w:rsidR="00976C00" w:rsidRPr="00976C00" w:rsidRDefault="00976C00" w:rsidP="00725510">
      <w:pPr>
        <w:pStyle w:val="NoSpacing"/>
        <w:rPr>
          <w:color w:val="0070C0"/>
        </w:rPr>
      </w:pPr>
      <w:r w:rsidRPr="00976C00">
        <w:rPr>
          <w:color w:val="0070C0"/>
        </w:rPr>
        <w:t>And so the current will be:</w:t>
      </w:r>
    </w:p>
    <w:p w14:paraId="63CE4670" w14:textId="7B711252" w:rsidR="00976C00" w:rsidRPr="00976C00" w:rsidRDefault="00976C00" w:rsidP="00725510">
      <w:pPr>
        <w:pStyle w:val="NoSpacing"/>
        <w:rPr>
          <w:color w:val="0070C0"/>
        </w:rPr>
      </w:pPr>
    </w:p>
    <w:p w14:paraId="3BD8D99D" w14:textId="17B768F7" w:rsidR="00976C00" w:rsidRPr="00976C00" w:rsidRDefault="00976C00" w:rsidP="00725510">
      <w:pPr>
        <w:pStyle w:val="NoSpacing"/>
        <w:rPr>
          <w:color w:val="0070C0"/>
        </w:rPr>
      </w:pPr>
      <w:r w:rsidRPr="00976C00">
        <w:rPr>
          <w:color w:val="0070C0"/>
          <w:position w:val="-30"/>
        </w:rPr>
        <w:object w:dxaOrig="2520" w:dyaOrig="680" w14:anchorId="3434C5F6">
          <v:shape id="_x0000_i1090" type="#_x0000_t75" style="width:125.9pt;height:33.8pt" o:ole="">
            <v:imagedata r:id="rId26" o:title=""/>
          </v:shape>
          <o:OLEObject Type="Embed" ProgID="Equation.DSMT4" ShapeID="_x0000_i1090" DrawAspect="Content" ObjectID="_1588870438" r:id="rId27"/>
        </w:object>
      </w:r>
      <w:r w:rsidRPr="00976C00">
        <w:rPr>
          <w:color w:val="0070C0"/>
        </w:rPr>
        <w:t xml:space="preserve"> </w:t>
      </w:r>
    </w:p>
    <w:p w14:paraId="51507F59" w14:textId="77777777" w:rsidR="00AF12F9" w:rsidRPr="00976C00" w:rsidRDefault="00AF12F9" w:rsidP="00725510">
      <w:pPr>
        <w:pStyle w:val="NoSpacing"/>
        <w:rPr>
          <w:color w:val="0070C0"/>
        </w:rPr>
      </w:pPr>
    </w:p>
    <w:p w14:paraId="40026AB3" w14:textId="4E7DEE50" w:rsidR="00725510" w:rsidRDefault="00FD5C84" w:rsidP="00FD5C84">
      <w:pPr>
        <w:pStyle w:val="NoSpacing"/>
      </w:pPr>
      <w:r>
        <w:t xml:space="preserve">(b) What is the power supplied by the battery?  What is the power dissipated by the copper wire, by the tungsten filament?  </w:t>
      </w:r>
    </w:p>
    <w:p w14:paraId="4694E5A2" w14:textId="57D5ABAA" w:rsidR="001B3461" w:rsidRPr="00976C00" w:rsidRDefault="00976C00" w:rsidP="00725510">
      <w:pPr>
        <w:pStyle w:val="NoSpacing"/>
        <w:rPr>
          <w:color w:val="0070C0"/>
        </w:rPr>
      </w:pPr>
      <w:r w:rsidRPr="00976C00">
        <w:rPr>
          <w:color w:val="0070C0"/>
        </w:rPr>
        <w:t xml:space="preserve">Power supplied by battery: </w:t>
      </w:r>
      <w:r w:rsidRPr="00976C00">
        <w:rPr>
          <w:color w:val="0070C0"/>
          <w:position w:val="-10"/>
        </w:rPr>
        <w:object w:dxaOrig="2940" w:dyaOrig="320" w14:anchorId="7124106C">
          <v:shape id="_x0000_i1096" type="#_x0000_t75" style="width:146.95pt;height:16.15pt" o:ole="">
            <v:imagedata r:id="rId28" o:title=""/>
          </v:shape>
          <o:OLEObject Type="Embed" ProgID="Equation.DSMT4" ShapeID="_x0000_i1096" DrawAspect="Content" ObjectID="_1588870439" r:id="rId29"/>
        </w:object>
      </w:r>
      <w:r w:rsidRPr="00976C00">
        <w:rPr>
          <w:color w:val="0070C0"/>
        </w:rPr>
        <w:t xml:space="preserve"> </w:t>
      </w:r>
    </w:p>
    <w:p w14:paraId="772894A0" w14:textId="1CD07D18" w:rsidR="00FD5C84" w:rsidRPr="00976C00" w:rsidRDefault="00976C00" w:rsidP="00725510">
      <w:pPr>
        <w:pStyle w:val="NoSpacing"/>
        <w:rPr>
          <w:color w:val="0070C0"/>
        </w:rPr>
      </w:pPr>
      <w:r w:rsidRPr="00976C00">
        <w:rPr>
          <w:color w:val="0070C0"/>
        </w:rPr>
        <w:t xml:space="preserve">Power dissipated by copper wire: </w:t>
      </w:r>
      <w:r w:rsidRPr="00976C00">
        <w:rPr>
          <w:color w:val="0070C0"/>
          <w:position w:val="-10"/>
        </w:rPr>
        <w:object w:dxaOrig="3680" w:dyaOrig="360" w14:anchorId="3919B119">
          <v:shape id="_x0000_i1102" type="#_x0000_t75" style="width:184.15pt;height:18.1pt" o:ole="">
            <v:imagedata r:id="rId30" o:title=""/>
          </v:shape>
          <o:OLEObject Type="Embed" ProgID="Equation.DSMT4" ShapeID="_x0000_i1102" DrawAspect="Content" ObjectID="_1588870440" r:id="rId31"/>
        </w:object>
      </w:r>
    </w:p>
    <w:p w14:paraId="66E93CDB" w14:textId="0E659B7C" w:rsidR="00976C00" w:rsidRPr="00976C00" w:rsidRDefault="00976C00" w:rsidP="00976C00">
      <w:pPr>
        <w:pStyle w:val="NoSpacing"/>
        <w:rPr>
          <w:color w:val="0070C0"/>
        </w:rPr>
      </w:pPr>
      <w:r w:rsidRPr="00976C00">
        <w:rPr>
          <w:color w:val="0070C0"/>
        </w:rPr>
        <w:t xml:space="preserve">Power dissipated by tungsten filament: </w:t>
      </w:r>
      <w:r w:rsidRPr="00976C00">
        <w:rPr>
          <w:color w:val="0070C0"/>
          <w:position w:val="-10"/>
        </w:rPr>
        <w:object w:dxaOrig="2900" w:dyaOrig="360" w14:anchorId="17385388">
          <v:shape id="_x0000_i1105" type="#_x0000_t75" style="width:145pt;height:18.1pt" o:ole="">
            <v:imagedata r:id="rId32" o:title=""/>
          </v:shape>
          <o:OLEObject Type="Embed" ProgID="Equation.DSMT4" ShapeID="_x0000_i1105" DrawAspect="Content" ObjectID="_1588870441" r:id="rId33"/>
        </w:object>
      </w:r>
    </w:p>
    <w:p w14:paraId="5C09E389" w14:textId="77777777" w:rsidR="00AF12F9" w:rsidRDefault="00AF12F9" w:rsidP="00725510">
      <w:pPr>
        <w:pStyle w:val="NoSpacing"/>
      </w:pPr>
    </w:p>
    <w:p w14:paraId="7CAF9C6B" w14:textId="16137FE6" w:rsidR="001C312A" w:rsidRDefault="00FD5C84" w:rsidP="00725510">
      <w:pPr>
        <w:pStyle w:val="NoSpacing"/>
      </w:pPr>
      <w:r>
        <w:t>(c) What is the electric field inside the copper wire?  Inside the tungsten filament?</w:t>
      </w:r>
    </w:p>
    <w:p w14:paraId="32B7BA65" w14:textId="77772781" w:rsidR="001C312A" w:rsidRPr="005D3986" w:rsidRDefault="00976C00" w:rsidP="00725510">
      <w:pPr>
        <w:pStyle w:val="NoSpacing"/>
        <w:rPr>
          <w:color w:val="0070C0"/>
        </w:rPr>
      </w:pPr>
      <w:r w:rsidRPr="005D3986">
        <w:rPr>
          <w:color w:val="0070C0"/>
        </w:rPr>
        <w:lastRenderedPageBreak/>
        <w:t xml:space="preserve">Electric field is just E = </w:t>
      </w:r>
      <w:r w:rsidRPr="005D3986">
        <w:rPr>
          <w:rFonts w:ascii="Calibri" w:hAnsi="Calibri" w:cs="Calibri"/>
          <w:color w:val="0070C0"/>
        </w:rPr>
        <w:t>Δ</w:t>
      </w:r>
      <w:r w:rsidRPr="005D3986">
        <w:rPr>
          <w:color w:val="0070C0"/>
        </w:rPr>
        <w:t>V/</w:t>
      </w:r>
      <w:r w:rsidRPr="005D3986">
        <w:rPr>
          <w:rFonts w:ascii="Calibri" w:hAnsi="Calibri" w:cs="Calibri"/>
          <w:color w:val="0070C0"/>
        </w:rPr>
        <w:t>Δ</w:t>
      </w:r>
      <w:r w:rsidRPr="005D3986">
        <w:rPr>
          <w:color w:val="0070C0"/>
        </w:rPr>
        <w:t>s.  So,</w:t>
      </w:r>
    </w:p>
    <w:p w14:paraId="31337A39" w14:textId="1EE4A803" w:rsidR="00976C00" w:rsidRPr="005D3986" w:rsidRDefault="00976C00" w:rsidP="00725510">
      <w:pPr>
        <w:pStyle w:val="NoSpacing"/>
        <w:rPr>
          <w:color w:val="0070C0"/>
        </w:rPr>
      </w:pPr>
    </w:p>
    <w:p w14:paraId="450E439F" w14:textId="5CD0A9B2" w:rsidR="00976C00" w:rsidRDefault="005D3986" w:rsidP="00725510">
      <w:pPr>
        <w:pStyle w:val="NoSpacing"/>
      </w:pPr>
      <w:r w:rsidRPr="005D3986">
        <w:rPr>
          <w:color w:val="0070C0"/>
          <w:position w:val="-66"/>
        </w:rPr>
        <w:object w:dxaOrig="4940" w:dyaOrig="1440" w14:anchorId="63EF9B11">
          <v:shape id="_x0000_i1114" type="#_x0000_t75" style="width:246.85pt;height:1in" o:ole="">
            <v:imagedata r:id="rId34" o:title=""/>
          </v:shape>
          <o:OLEObject Type="Embed" ProgID="Equation.DSMT4" ShapeID="_x0000_i1114" DrawAspect="Content" ObjectID="_1588870442" r:id="rId35"/>
        </w:object>
      </w:r>
      <w:r w:rsidR="00976C00">
        <w:t xml:space="preserve"> </w:t>
      </w:r>
    </w:p>
    <w:p w14:paraId="7C1AE7D4" w14:textId="77777777" w:rsidR="001C312A" w:rsidRDefault="001C312A" w:rsidP="00725510">
      <w:pPr>
        <w:pStyle w:val="NoSpacing"/>
      </w:pPr>
    </w:p>
    <w:p w14:paraId="7BF92FCF" w14:textId="2B78E4EA" w:rsidR="00725510" w:rsidRDefault="00FD5C84" w:rsidP="00725510">
      <w:pPr>
        <w:pStyle w:val="NoSpacing"/>
      </w:pPr>
      <w:r>
        <w:t>(d) What is the electron drift velocity inside the copper wire?  Tungsten filament?  You can assume each contributes one electron per atom to the current.</w:t>
      </w:r>
    </w:p>
    <w:p w14:paraId="57F2A931" w14:textId="79A8C1D4" w:rsidR="00FD5C84" w:rsidRPr="005D3986" w:rsidRDefault="005D3986" w:rsidP="00725510">
      <w:pPr>
        <w:pStyle w:val="NoSpacing"/>
        <w:rPr>
          <w:color w:val="0070C0"/>
        </w:rPr>
      </w:pPr>
      <w:r w:rsidRPr="005D3986">
        <w:rPr>
          <w:color w:val="0070C0"/>
        </w:rPr>
        <w:t>We need to get n for each now.</w:t>
      </w:r>
    </w:p>
    <w:p w14:paraId="601B15CE" w14:textId="026AF263" w:rsidR="00B83C57" w:rsidRPr="005D3986" w:rsidRDefault="00B83C57" w:rsidP="00725510">
      <w:pPr>
        <w:pStyle w:val="NoSpacing"/>
        <w:rPr>
          <w:color w:val="0070C0"/>
        </w:rPr>
      </w:pPr>
    </w:p>
    <w:p w14:paraId="176A8485" w14:textId="15B5FCA7" w:rsidR="00B83C57" w:rsidRDefault="005D3986" w:rsidP="00725510">
      <w:pPr>
        <w:pStyle w:val="NoSpacing"/>
        <w:rPr>
          <w:color w:val="0070C0"/>
        </w:rPr>
      </w:pPr>
      <w:r w:rsidRPr="005D3986">
        <w:rPr>
          <w:color w:val="0070C0"/>
          <w:position w:val="-68"/>
        </w:rPr>
        <w:object w:dxaOrig="5920" w:dyaOrig="1480" w14:anchorId="72D845BC">
          <v:shape id="_x0000_i1137" type="#_x0000_t75" style="width:295.85pt;height:73.95pt" o:ole="">
            <v:imagedata r:id="rId36" o:title=""/>
          </v:shape>
          <o:OLEObject Type="Embed" ProgID="Equation.DSMT4" ShapeID="_x0000_i1137" DrawAspect="Content" ObjectID="_1588870443" r:id="rId37"/>
        </w:object>
      </w:r>
      <w:r>
        <w:rPr>
          <w:color w:val="0070C0"/>
        </w:rPr>
        <w:t xml:space="preserve"> </w:t>
      </w:r>
    </w:p>
    <w:p w14:paraId="01AA4626" w14:textId="7C51CB1C" w:rsidR="005D3986" w:rsidRDefault="005D3986" w:rsidP="00725510">
      <w:pPr>
        <w:pStyle w:val="NoSpacing"/>
        <w:rPr>
          <w:color w:val="0070C0"/>
        </w:rPr>
      </w:pPr>
    </w:p>
    <w:p w14:paraId="68E9F0EC" w14:textId="03630956" w:rsidR="005D3986" w:rsidRDefault="005D3986" w:rsidP="00725510">
      <w:pPr>
        <w:pStyle w:val="NoSpacing"/>
        <w:rPr>
          <w:color w:val="0070C0"/>
        </w:rPr>
      </w:pPr>
      <w:r>
        <w:rPr>
          <w:color w:val="0070C0"/>
        </w:rPr>
        <w:t>And so then from I = nevA, it follows that v = I/neA,</w:t>
      </w:r>
    </w:p>
    <w:p w14:paraId="5CDF9957" w14:textId="090A7B38" w:rsidR="005D3986" w:rsidRDefault="005D3986" w:rsidP="00725510">
      <w:pPr>
        <w:pStyle w:val="NoSpacing"/>
        <w:rPr>
          <w:color w:val="0070C0"/>
        </w:rPr>
      </w:pPr>
    </w:p>
    <w:p w14:paraId="7225DA4C" w14:textId="4FFAECAB" w:rsidR="005D3986" w:rsidRPr="005D3986" w:rsidRDefault="005D3986" w:rsidP="00725510">
      <w:pPr>
        <w:pStyle w:val="NoSpacing"/>
        <w:rPr>
          <w:color w:val="0070C0"/>
        </w:rPr>
      </w:pPr>
      <w:r w:rsidRPr="005D3986">
        <w:rPr>
          <w:color w:val="0070C0"/>
          <w:position w:val="-64"/>
        </w:rPr>
        <w:object w:dxaOrig="6460" w:dyaOrig="1400" w14:anchorId="371C7074">
          <v:shape id="_x0000_i1147" type="#_x0000_t75" style="width:322.8pt;height:70.05pt" o:ole="">
            <v:imagedata r:id="rId38" o:title=""/>
          </v:shape>
          <o:OLEObject Type="Embed" ProgID="Equation.DSMT4" ShapeID="_x0000_i1147" DrawAspect="Content" ObjectID="_1588870444" r:id="rId39"/>
        </w:object>
      </w:r>
    </w:p>
    <w:p w14:paraId="22CB0A50" w14:textId="77777777" w:rsidR="00AF12F9" w:rsidRPr="005D3986" w:rsidRDefault="00AF12F9" w:rsidP="00725510">
      <w:pPr>
        <w:pStyle w:val="NoSpacing"/>
        <w:rPr>
          <w:color w:val="0070C0"/>
        </w:rPr>
      </w:pPr>
    </w:p>
    <w:p w14:paraId="1A0897E2" w14:textId="7CC2463B" w:rsidR="00B83C57" w:rsidRDefault="00FD5C84" w:rsidP="00725510">
      <w:pPr>
        <w:pStyle w:val="NoSpacing"/>
      </w:pPr>
      <w:r>
        <w:t xml:space="preserve">(e) What are the electrons’ mean free collision time inside the copper wire?  Tungsten filament?  </w:t>
      </w:r>
    </w:p>
    <w:p w14:paraId="229D3367" w14:textId="7CD3E2D6" w:rsidR="00AF12F9" w:rsidRPr="002316DE" w:rsidRDefault="002316DE" w:rsidP="00725510">
      <w:pPr>
        <w:pStyle w:val="NoSpacing"/>
        <w:rPr>
          <w:color w:val="0070C0"/>
        </w:rPr>
      </w:pPr>
      <w:r w:rsidRPr="002316DE">
        <w:rPr>
          <w:color w:val="0070C0"/>
        </w:rPr>
        <w:t xml:space="preserve">There are various ways to get this, but one is from </w:t>
      </w:r>
      <w:r w:rsidRPr="002316DE">
        <w:rPr>
          <w:rFonts w:ascii="Calibri" w:hAnsi="Calibri" w:cs="Calibri"/>
          <w:color w:val="0070C0"/>
        </w:rPr>
        <w:t>ρ</w:t>
      </w:r>
      <w:r w:rsidRPr="002316DE">
        <w:rPr>
          <w:color w:val="0070C0"/>
        </w:rPr>
        <w:t xml:space="preserve"> = m/ne</w:t>
      </w:r>
      <w:r w:rsidRPr="002316DE">
        <w:rPr>
          <w:color w:val="0070C0"/>
          <w:vertAlign w:val="superscript"/>
        </w:rPr>
        <w:t>2</w:t>
      </w:r>
      <w:r w:rsidRPr="002316DE">
        <w:rPr>
          <w:rFonts w:ascii="Calibri" w:hAnsi="Calibri" w:cs="Calibri"/>
          <w:color w:val="0070C0"/>
        </w:rPr>
        <w:t>τ</w:t>
      </w:r>
      <w:r>
        <w:rPr>
          <w:color w:val="0070C0"/>
        </w:rPr>
        <w:t xml:space="preserve"> </w:t>
      </w:r>
      <w:r>
        <w:rPr>
          <w:rFonts w:ascii="Arial" w:hAnsi="Arial" w:cs="Arial"/>
          <w:color w:val="0070C0"/>
        </w:rPr>
        <w:t>→</w:t>
      </w:r>
      <w:r>
        <w:rPr>
          <w:color w:val="0070C0"/>
        </w:rPr>
        <w:t xml:space="preserve"> </w:t>
      </w:r>
      <w:r>
        <w:rPr>
          <w:rFonts w:ascii="Calibri" w:hAnsi="Calibri" w:cs="Calibri"/>
          <w:color w:val="0070C0"/>
        </w:rPr>
        <w:t>τ</w:t>
      </w:r>
      <w:r>
        <w:rPr>
          <w:color w:val="0070C0"/>
        </w:rPr>
        <w:t xml:space="preserve"> = m/ne</w:t>
      </w:r>
      <w:r>
        <w:rPr>
          <w:color w:val="0070C0"/>
          <w:vertAlign w:val="superscript"/>
        </w:rPr>
        <w:t>2</w:t>
      </w:r>
      <w:r>
        <w:rPr>
          <w:rFonts w:ascii="Calibri" w:hAnsi="Calibri" w:cs="Calibri"/>
          <w:color w:val="0070C0"/>
        </w:rPr>
        <w:t>ρ</w:t>
      </w:r>
      <w:r>
        <w:rPr>
          <w:color w:val="0070C0"/>
        </w:rPr>
        <w:t>,</w:t>
      </w:r>
    </w:p>
    <w:p w14:paraId="4B2F9DEA" w14:textId="77777777" w:rsidR="002316DE" w:rsidRPr="002316DE" w:rsidRDefault="002316DE" w:rsidP="00725510">
      <w:pPr>
        <w:pStyle w:val="NoSpacing"/>
        <w:rPr>
          <w:color w:val="0070C0"/>
        </w:rPr>
      </w:pPr>
    </w:p>
    <w:p w14:paraId="6F3ED18B" w14:textId="092CC25D" w:rsidR="00AF12F9" w:rsidRPr="002316DE" w:rsidRDefault="002316DE" w:rsidP="00725510">
      <w:pPr>
        <w:pStyle w:val="NoSpacing"/>
        <w:rPr>
          <w:color w:val="0070C0"/>
        </w:rPr>
      </w:pPr>
      <w:r w:rsidRPr="002316DE">
        <w:rPr>
          <w:color w:val="0070C0"/>
          <w:position w:val="-66"/>
        </w:rPr>
        <w:object w:dxaOrig="6200" w:dyaOrig="1440" w14:anchorId="3EDB0DB3">
          <v:shape id="_x0000_i1151" type="#_x0000_t75" style="width:310.05pt;height:1in" o:ole="">
            <v:imagedata r:id="rId40" o:title=""/>
          </v:shape>
          <o:OLEObject Type="Embed" ProgID="Equation.DSMT4" ShapeID="_x0000_i1151" DrawAspect="Content" ObjectID="_1588870445" r:id="rId41"/>
        </w:object>
      </w:r>
      <w:r>
        <w:rPr>
          <w:color w:val="0070C0"/>
        </w:rPr>
        <w:t xml:space="preserve"> </w:t>
      </w:r>
    </w:p>
    <w:p w14:paraId="3BE870FE" w14:textId="77777777" w:rsidR="00B83C57" w:rsidRPr="00B83C57" w:rsidRDefault="00B83C57" w:rsidP="00725510">
      <w:pPr>
        <w:pStyle w:val="NoSpacing"/>
      </w:pPr>
    </w:p>
    <w:p w14:paraId="5355D832" w14:textId="2ADF6836" w:rsidR="00B83C57" w:rsidRDefault="00B83C57" w:rsidP="00B83C57">
      <w:pPr>
        <w:pStyle w:val="NoSpacing"/>
      </w:pPr>
      <w:r>
        <w:t>(f) Fiiiinally, say the battery’s lifetime is rated to be 10 Amp</w:t>
      </w:r>
      <w:r>
        <w:rPr>
          <w:rFonts w:ascii="Calibri" w:hAnsi="Calibri" w:cs="Calibri"/>
        </w:rPr>
        <w:t>∙</w:t>
      </w:r>
      <w:r>
        <w:t>hours.  How much charge can it transport?  How long (</w:t>
      </w:r>
      <w:r>
        <w:rPr>
          <w:rFonts w:ascii="Calibri" w:hAnsi="Calibri" w:cs="Calibri"/>
        </w:rPr>
        <w:t>Δ</w:t>
      </w:r>
      <w:r>
        <w:t>t) will it be able to light the bulb?</w:t>
      </w:r>
    </w:p>
    <w:p w14:paraId="57ADA8F9" w14:textId="093F15CF" w:rsidR="0066758E" w:rsidRDefault="0066758E" w:rsidP="00B83C57">
      <w:pPr>
        <w:pStyle w:val="NoSpacing"/>
        <w:rPr>
          <w:color w:val="0070C0"/>
        </w:rPr>
      </w:pPr>
      <w:r w:rsidRPr="0066758E">
        <w:rPr>
          <w:color w:val="0070C0"/>
        </w:rPr>
        <w:t>A battery’s ‘lifetime’ is just the amount of charge it can transport.  And this is 10 Amp</w:t>
      </w:r>
      <w:r w:rsidRPr="0066758E">
        <w:rPr>
          <w:rFonts w:ascii="Calibri" w:hAnsi="Calibri" w:cs="Calibri"/>
          <w:color w:val="0070C0"/>
        </w:rPr>
        <w:t>∙</w:t>
      </w:r>
      <w:r w:rsidRPr="0066758E">
        <w:rPr>
          <w:color w:val="0070C0"/>
        </w:rPr>
        <w:t>hours = 10 (C/s)</w:t>
      </w:r>
      <w:r w:rsidRPr="0066758E">
        <w:rPr>
          <w:rFonts w:ascii="Calibri" w:hAnsi="Calibri" w:cs="Calibri"/>
          <w:color w:val="0070C0"/>
        </w:rPr>
        <w:t>∙</w:t>
      </w:r>
      <w:r w:rsidRPr="0066758E">
        <w:rPr>
          <w:color w:val="0070C0"/>
        </w:rPr>
        <w:t>(3600s) = 3.6×10</w:t>
      </w:r>
      <w:r w:rsidRPr="0066758E">
        <w:rPr>
          <w:color w:val="0070C0"/>
          <w:vertAlign w:val="superscript"/>
        </w:rPr>
        <w:t>4</w:t>
      </w:r>
      <w:r w:rsidRPr="0066758E">
        <w:rPr>
          <w:color w:val="0070C0"/>
        </w:rPr>
        <w:t>C.</w:t>
      </w:r>
    </w:p>
    <w:p w14:paraId="54345554" w14:textId="76BA5B04" w:rsidR="0066758E" w:rsidRDefault="0066758E" w:rsidP="00B83C57">
      <w:pPr>
        <w:pStyle w:val="NoSpacing"/>
        <w:rPr>
          <w:color w:val="0070C0"/>
        </w:rPr>
      </w:pPr>
    </w:p>
    <w:p w14:paraId="6642B10C" w14:textId="5D07B2E3" w:rsidR="0066758E" w:rsidRDefault="0066758E" w:rsidP="00B83C57">
      <w:pPr>
        <w:pStyle w:val="NoSpacing"/>
        <w:rPr>
          <w:color w:val="0070C0"/>
        </w:rPr>
      </w:pPr>
      <w:r>
        <w:rPr>
          <w:color w:val="0070C0"/>
        </w:rPr>
        <w:t>And it will light the bulb for an amount of time,</w:t>
      </w:r>
    </w:p>
    <w:p w14:paraId="0B66A17C" w14:textId="7B4DBE8D" w:rsidR="0066758E" w:rsidRDefault="0066758E" w:rsidP="00B83C57">
      <w:pPr>
        <w:pStyle w:val="NoSpacing"/>
        <w:rPr>
          <w:color w:val="0070C0"/>
        </w:rPr>
      </w:pPr>
    </w:p>
    <w:p w14:paraId="70942360" w14:textId="770710D1" w:rsidR="0066758E" w:rsidRPr="0066758E" w:rsidRDefault="0066758E" w:rsidP="00B83C57">
      <w:pPr>
        <w:pStyle w:val="NoSpacing"/>
        <w:rPr>
          <w:color w:val="0070C0"/>
        </w:rPr>
      </w:pPr>
      <w:r w:rsidRPr="0066758E">
        <w:rPr>
          <w:color w:val="0070C0"/>
          <w:position w:val="-30"/>
        </w:rPr>
        <w:object w:dxaOrig="2799" w:dyaOrig="720" w14:anchorId="74717E19">
          <v:shape id="_x0000_i1154" type="#_x0000_t75" style="width:140.1pt;height:36.25pt" o:ole="">
            <v:imagedata r:id="rId42" o:title=""/>
          </v:shape>
          <o:OLEObject Type="Embed" ProgID="Equation.DSMT4" ShapeID="_x0000_i1154" DrawAspect="Content" ObjectID="_1588870446" r:id="rId43"/>
        </w:object>
      </w:r>
      <w:r>
        <w:rPr>
          <w:color w:val="0070C0"/>
        </w:rPr>
        <w:t xml:space="preserve"> </w:t>
      </w:r>
    </w:p>
    <w:p w14:paraId="51EE8ACA" w14:textId="13172CD5" w:rsidR="0066758E" w:rsidRDefault="0066758E" w:rsidP="00B83C57">
      <w:pPr>
        <w:pStyle w:val="NoSpacing"/>
      </w:pPr>
    </w:p>
    <w:p w14:paraId="7B1FAD0F" w14:textId="77777777" w:rsidR="0066758E" w:rsidRDefault="0066758E" w:rsidP="00B83C57">
      <w:pPr>
        <w:pStyle w:val="NoSpacing"/>
      </w:pPr>
    </w:p>
    <w:p w14:paraId="49ADB50A" w14:textId="77777777" w:rsidR="0066758E" w:rsidRPr="004B7735" w:rsidRDefault="0066758E" w:rsidP="00B83C57">
      <w:pPr>
        <w:pStyle w:val="NoSpacing"/>
      </w:pPr>
    </w:p>
    <w:p w14:paraId="618D209C" w14:textId="10C61E3B" w:rsidR="00725510" w:rsidRPr="004B7735" w:rsidRDefault="00725510" w:rsidP="00725510">
      <w:pPr>
        <w:pStyle w:val="NoSpacing"/>
      </w:pPr>
      <w:r w:rsidRPr="00725510">
        <w:rPr>
          <w:b/>
        </w:rPr>
        <w:t>Problem 5.</w:t>
      </w:r>
      <w:r w:rsidR="004B7735">
        <w:rPr>
          <w:b/>
        </w:rPr>
        <w:t xml:space="preserve">  </w:t>
      </w:r>
      <w:r w:rsidR="001C312A">
        <w:t>Say we hook up</w:t>
      </w:r>
      <w:r w:rsidR="00F56B1B">
        <w:t xml:space="preserve"> a</w:t>
      </w:r>
      <w:r w:rsidR="001C312A">
        <w:t xml:space="preserve"> bunch of Christmas tree lights to </w:t>
      </w:r>
      <w:r w:rsidR="00B83C57">
        <w:t>a 12</w:t>
      </w:r>
      <w:r w:rsidR="001C312A">
        <w:t xml:space="preserve"> battery.  </w:t>
      </w:r>
      <w:r w:rsidR="00544D89">
        <w:t>C</w:t>
      </w:r>
      <w:r w:rsidR="004B7735">
        <w:t>alculate the currents through all resistors, the power dissipated by each resistor, and then rank the resistors/lightbulbs in order of brightness.</w:t>
      </w:r>
      <w:r w:rsidR="003E4D4C">
        <w:t xml:space="preserve">  </w:t>
      </w:r>
      <w:r w:rsidR="00B83C57">
        <w:t>Last calculate the power supplied by the battery and the total power absorbed by the resistors.</w:t>
      </w:r>
    </w:p>
    <w:p w14:paraId="25010D40" w14:textId="34661C87" w:rsidR="00725510" w:rsidRDefault="00725510" w:rsidP="00725510">
      <w:pPr>
        <w:pStyle w:val="NoSpacing"/>
      </w:pPr>
    </w:p>
    <w:tbl>
      <w:tblPr>
        <w:tblStyle w:val="TableGrid"/>
        <w:tblpPr w:leftFromText="180" w:rightFromText="180" w:vertAnchor="text" w:horzAnchor="page" w:tblpX="4779" w:tblpY="201"/>
        <w:tblW w:w="0" w:type="auto"/>
        <w:tblLayout w:type="fixed"/>
        <w:tblLook w:val="04A0" w:firstRow="1" w:lastRow="0" w:firstColumn="1" w:lastColumn="0" w:noHBand="0" w:noVBand="1"/>
      </w:tblPr>
      <w:tblGrid>
        <w:gridCol w:w="934"/>
        <w:gridCol w:w="902"/>
        <w:gridCol w:w="790"/>
        <w:gridCol w:w="1153"/>
      </w:tblGrid>
      <w:tr w:rsidR="00AF12F9" w14:paraId="26A04B45" w14:textId="77777777" w:rsidTr="00AF12F9">
        <w:tc>
          <w:tcPr>
            <w:tcW w:w="934" w:type="dxa"/>
          </w:tcPr>
          <w:p w14:paraId="23EE0E89" w14:textId="77777777" w:rsidR="00AF12F9" w:rsidRDefault="00AF12F9" w:rsidP="00AF12F9">
            <w:pPr>
              <w:pStyle w:val="NoSpacing"/>
            </w:pPr>
            <w:r>
              <w:t>Resistor</w:t>
            </w:r>
          </w:p>
        </w:tc>
        <w:tc>
          <w:tcPr>
            <w:tcW w:w="902" w:type="dxa"/>
          </w:tcPr>
          <w:p w14:paraId="7EB06985" w14:textId="50E564BB" w:rsidR="00AF12F9" w:rsidRDefault="00AF12F9" w:rsidP="00AF12F9">
            <w:pPr>
              <w:pStyle w:val="NoSpacing"/>
            </w:pPr>
            <w:r>
              <w:t>Current</w:t>
            </w:r>
          </w:p>
        </w:tc>
        <w:tc>
          <w:tcPr>
            <w:tcW w:w="790" w:type="dxa"/>
          </w:tcPr>
          <w:p w14:paraId="50CD05A8" w14:textId="77777777" w:rsidR="00AF12F9" w:rsidRDefault="00AF12F9" w:rsidP="00AF12F9">
            <w:pPr>
              <w:pStyle w:val="NoSpacing"/>
            </w:pPr>
            <w:r>
              <w:t>Power</w:t>
            </w:r>
          </w:p>
        </w:tc>
        <w:tc>
          <w:tcPr>
            <w:tcW w:w="1153" w:type="dxa"/>
          </w:tcPr>
          <w:p w14:paraId="645EDF10" w14:textId="77777777" w:rsidR="00AF12F9" w:rsidRDefault="00AF12F9" w:rsidP="00AF12F9">
            <w:pPr>
              <w:pStyle w:val="NoSpacing"/>
            </w:pPr>
            <w:r>
              <w:t xml:space="preserve">Brightness </w:t>
            </w:r>
          </w:p>
        </w:tc>
      </w:tr>
      <w:tr w:rsidR="00AF12F9" w14:paraId="0B1E72D9" w14:textId="77777777" w:rsidTr="00AF12F9">
        <w:tc>
          <w:tcPr>
            <w:tcW w:w="934" w:type="dxa"/>
          </w:tcPr>
          <w:p w14:paraId="6E746377" w14:textId="77777777" w:rsidR="00AF12F9" w:rsidRDefault="00AF12F9" w:rsidP="00AF12F9">
            <w:pPr>
              <w:pStyle w:val="NoSpacing"/>
            </w:pPr>
            <w:r>
              <w:t>2</w:t>
            </w:r>
            <w:r>
              <w:rPr>
                <w:rFonts w:ascii="Calibri" w:hAnsi="Calibri" w:cs="Calibri"/>
              </w:rPr>
              <w:t>Ω</w:t>
            </w:r>
          </w:p>
        </w:tc>
        <w:tc>
          <w:tcPr>
            <w:tcW w:w="902" w:type="dxa"/>
          </w:tcPr>
          <w:p w14:paraId="0218BE6D" w14:textId="77777777" w:rsidR="00AF12F9" w:rsidRDefault="00AF12F9" w:rsidP="00AF12F9">
            <w:pPr>
              <w:pStyle w:val="NoSpacing"/>
            </w:pPr>
          </w:p>
        </w:tc>
        <w:tc>
          <w:tcPr>
            <w:tcW w:w="790" w:type="dxa"/>
          </w:tcPr>
          <w:p w14:paraId="0A4E082F" w14:textId="77777777" w:rsidR="00AF12F9" w:rsidRDefault="00AF12F9" w:rsidP="00AF12F9">
            <w:pPr>
              <w:pStyle w:val="NoSpacing"/>
            </w:pPr>
          </w:p>
        </w:tc>
        <w:tc>
          <w:tcPr>
            <w:tcW w:w="1153" w:type="dxa"/>
          </w:tcPr>
          <w:p w14:paraId="6E9CA979" w14:textId="77777777" w:rsidR="00AF12F9" w:rsidRDefault="00AF12F9" w:rsidP="00AF12F9">
            <w:pPr>
              <w:pStyle w:val="NoSpacing"/>
            </w:pPr>
          </w:p>
        </w:tc>
      </w:tr>
      <w:tr w:rsidR="00AF12F9" w14:paraId="7839D3CC" w14:textId="77777777" w:rsidTr="00AF12F9">
        <w:tc>
          <w:tcPr>
            <w:tcW w:w="934" w:type="dxa"/>
          </w:tcPr>
          <w:p w14:paraId="2A28A8C1" w14:textId="77777777" w:rsidR="00AF12F9" w:rsidRDefault="00AF12F9" w:rsidP="00AF12F9">
            <w:pPr>
              <w:pStyle w:val="NoSpacing"/>
            </w:pPr>
            <w:r>
              <w:t>3</w:t>
            </w:r>
            <w:r>
              <w:rPr>
                <w:rFonts w:ascii="Calibri" w:hAnsi="Calibri" w:cs="Calibri"/>
              </w:rPr>
              <w:t>Ω</w:t>
            </w:r>
          </w:p>
        </w:tc>
        <w:tc>
          <w:tcPr>
            <w:tcW w:w="902" w:type="dxa"/>
          </w:tcPr>
          <w:p w14:paraId="74DEB73F" w14:textId="77777777" w:rsidR="00AF12F9" w:rsidRDefault="00AF12F9" w:rsidP="00AF12F9">
            <w:pPr>
              <w:pStyle w:val="NoSpacing"/>
            </w:pPr>
          </w:p>
        </w:tc>
        <w:tc>
          <w:tcPr>
            <w:tcW w:w="790" w:type="dxa"/>
          </w:tcPr>
          <w:p w14:paraId="1F28E280" w14:textId="77777777" w:rsidR="00AF12F9" w:rsidRDefault="00AF12F9" w:rsidP="00AF12F9">
            <w:pPr>
              <w:pStyle w:val="NoSpacing"/>
            </w:pPr>
          </w:p>
        </w:tc>
        <w:tc>
          <w:tcPr>
            <w:tcW w:w="1153" w:type="dxa"/>
          </w:tcPr>
          <w:p w14:paraId="7E8610A7" w14:textId="77777777" w:rsidR="00AF12F9" w:rsidRDefault="00AF12F9" w:rsidP="00AF12F9">
            <w:pPr>
              <w:pStyle w:val="NoSpacing"/>
            </w:pPr>
          </w:p>
        </w:tc>
      </w:tr>
      <w:tr w:rsidR="00AF12F9" w14:paraId="4778ACF9" w14:textId="77777777" w:rsidTr="00AF12F9">
        <w:tc>
          <w:tcPr>
            <w:tcW w:w="934" w:type="dxa"/>
          </w:tcPr>
          <w:p w14:paraId="5D7F2022" w14:textId="77777777" w:rsidR="00AF12F9" w:rsidRDefault="00AF12F9" w:rsidP="00AF12F9">
            <w:pPr>
              <w:pStyle w:val="NoSpacing"/>
            </w:pPr>
            <w:r>
              <w:t>4</w:t>
            </w:r>
            <w:r>
              <w:rPr>
                <w:rFonts w:ascii="Calibri" w:hAnsi="Calibri" w:cs="Calibri"/>
              </w:rPr>
              <w:t>Ω</w:t>
            </w:r>
          </w:p>
        </w:tc>
        <w:tc>
          <w:tcPr>
            <w:tcW w:w="902" w:type="dxa"/>
          </w:tcPr>
          <w:p w14:paraId="7100AF43" w14:textId="77777777" w:rsidR="00AF12F9" w:rsidRDefault="00AF12F9" w:rsidP="00AF12F9">
            <w:pPr>
              <w:pStyle w:val="NoSpacing"/>
            </w:pPr>
          </w:p>
        </w:tc>
        <w:tc>
          <w:tcPr>
            <w:tcW w:w="790" w:type="dxa"/>
          </w:tcPr>
          <w:p w14:paraId="4250814B" w14:textId="77777777" w:rsidR="00AF12F9" w:rsidRDefault="00AF12F9" w:rsidP="00AF12F9">
            <w:pPr>
              <w:pStyle w:val="NoSpacing"/>
            </w:pPr>
          </w:p>
        </w:tc>
        <w:tc>
          <w:tcPr>
            <w:tcW w:w="1153" w:type="dxa"/>
          </w:tcPr>
          <w:p w14:paraId="257D0013" w14:textId="77777777" w:rsidR="00AF12F9" w:rsidRDefault="00AF12F9" w:rsidP="00AF12F9">
            <w:pPr>
              <w:pStyle w:val="NoSpacing"/>
            </w:pPr>
          </w:p>
        </w:tc>
      </w:tr>
      <w:tr w:rsidR="00AF12F9" w14:paraId="1FC1B6FB" w14:textId="77777777" w:rsidTr="00AF12F9">
        <w:tc>
          <w:tcPr>
            <w:tcW w:w="934" w:type="dxa"/>
          </w:tcPr>
          <w:p w14:paraId="7B909EA6" w14:textId="77777777" w:rsidR="00AF12F9" w:rsidRDefault="00AF12F9" w:rsidP="00AF12F9">
            <w:pPr>
              <w:pStyle w:val="NoSpacing"/>
            </w:pPr>
            <w:r>
              <w:t>5</w:t>
            </w:r>
            <w:r>
              <w:rPr>
                <w:rFonts w:ascii="Calibri" w:hAnsi="Calibri" w:cs="Calibri"/>
              </w:rPr>
              <w:t>Ω</w:t>
            </w:r>
          </w:p>
        </w:tc>
        <w:tc>
          <w:tcPr>
            <w:tcW w:w="902" w:type="dxa"/>
          </w:tcPr>
          <w:p w14:paraId="76235078" w14:textId="77777777" w:rsidR="00AF12F9" w:rsidRDefault="00AF12F9" w:rsidP="00AF12F9">
            <w:pPr>
              <w:pStyle w:val="NoSpacing"/>
            </w:pPr>
          </w:p>
        </w:tc>
        <w:tc>
          <w:tcPr>
            <w:tcW w:w="790" w:type="dxa"/>
          </w:tcPr>
          <w:p w14:paraId="43D309B3" w14:textId="77777777" w:rsidR="00AF12F9" w:rsidRDefault="00AF12F9" w:rsidP="00AF12F9">
            <w:pPr>
              <w:pStyle w:val="NoSpacing"/>
            </w:pPr>
          </w:p>
        </w:tc>
        <w:tc>
          <w:tcPr>
            <w:tcW w:w="1153" w:type="dxa"/>
          </w:tcPr>
          <w:p w14:paraId="1227E67B" w14:textId="77777777" w:rsidR="00AF12F9" w:rsidRDefault="00AF12F9" w:rsidP="00AF12F9">
            <w:pPr>
              <w:pStyle w:val="NoSpacing"/>
            </w:pPr>
          </w:p>
        </w:tc>
      </w:tr>
      <w:tr w:rsidR="00AF12F9" w14:paraId="6241EF72" w14:textId="77777777" w:rsidTr="00AF12F9">
        <w:tc>
          <w:tcPr>
            <w:tcW w:w="934" w:type="dxa"/>
          </w:tcPr>
          <w:p w14:paraId="65957ACC" w14:textId="77777777" w:rsidR="00AF12F9" w:rsidRDefault="00AF12F9" w:rsidP="00AF12F9">
            <w:pPr>
              <w:pStyle w:val="NoSpacing"/>
            </w:pPr>
            <w:r>
              <w:t>6</w:t>
            </w:r>
            <w:r>
              <w:rPr>
                <w:rFonts w:ascii="Calibri" w:hAnsi="Calibri" w:cs="Calibri"/>
              </w:rPr>
              <w:t>Ω</w:t>
            </w:r>
          </w:p>
        </w:tc>
        <w:tc>
          <w:tcPr>
            <w:tcW w:w="902" w:type="dxa"/>
          </w:tcPr>
          <w:p w14:paraId="3294C61E" w14:textId="77777777" w:rsidR="00AF12F9" w:rsidRDefault="00AF12F9" w:rsidP="00AF12F9">
            <w:pPr>
              <w:pStyle w:val="NoSpacing"/>
            </w:pPr>
          </w:p>
        </w:tc>
        <w:tc>
          <w:tcPr>
            <w:tcW w:w="790" w:type="dxa"/>
          </w:tcPr>
          <w:p w14:paraId="108136DB" w14:textId="77777777" w:rsidR="00AF12F9" w:rsidRDefault="00AF12F9" w:rsidP="00AF12F9">
            <w:pPr>
              <w:pStyle w:val="NoSpacing"/>
            </w:pPr>
          </w:p>
        </w:tc>
        <w:tc>
          <w:tcPr>
            <w:tcW w:w="1153" w:type="dxa"/>
          </w:tcPr>
          <w:p w14:paraId="48222DC0" w14:textId="77777777" w:rsidR="00AF12F9" w:rsidRDefault="00AF12F9" w:rsidP="00AF12F9">
            <w:pPr>
              <w:pStyle w:val="NoSpacing"/>
            </w:pPr>
          </w:p>
        </w:tc>
      </w:tr>
    </w:tbl>
    <w:tbl>
      <w:tblPr>
        <w:tblStyle w:val="TableGrid"/>
        <w:tblpPr w:leftFromText="180" w:rightFromText="180" w:vertAnchor="text" w:horzAnchor="page" w:tblpX="8973" w:tblpY="188"/>
        <w:tblW w:w="0" w:type="auto"/>
        <w:tblLook w:val="04A0" w:firstRow="1" w:lastRow="0" w:firstColumn="1" w:lastColumn="0" w:noHBand="0" w:noVBand="1"/>
      </w:tblPr>
      <w:tblGrid>
        <w:gridCol w:w="1705"/>
        <w:gridCol w:w="990"/>
      </w:tblGrid>
      <w:tr w:rsidR="00AF12F9" w14:paraId="41B81BBA" w14:textId="77777777" w:rsidTr="00AF12F9">
        <w:tc>
          <w:tcPr>
            <w:tcW w:w="1705" w:type="dxa"/>
          </w:tcPr>
          <w:p w14:paraId="3AFEEB89" w14:textId="77777777" w:rsidR="00AF12F9" w:rsidRDefault="00AF12F9" w:rsidP="00AF12F9">
            <w:pPr>
              <w:pStyle w:val="NoSpacing"/>
            </w:pPr>
            <w:r>
              <w:t>Power supplied</w:t>
            </w:r>
          </w:p>
        </w:tc>
        <w:tc>
          <w:tcPr>
            <w:tcW w:w="990" w:type="dxa"/>
          </w:tcPr>
          <w:p w14:paraId="609EA8A1" w14:textId="77777777" w:rsidR="00AF12F9" w:rsidRDefault="00AF12F9" w:rsidP="00AF12F9">
            <w:pPr>
              <w:pStyle w:val="NoSpacing"/>
            </w:pPr>
          </w:p>
        </w:tc>
      </w:tr>
      <w:tr w:rsidR="00AF12F9" w14:paraId="19E11BFB" w14:textId="77777777" w:rsidTr="00AF12F9">
        <w:tc>
          <w:tcPr>
            <w:tcW w:w="1705" w:type="dxa"/>
          </w:tcPr>
          <w:p w14:paraId="4F0C9658" w14:textId="77777777" w:rsidR="00AF12F9" w:rsidRDefault="00AF12F9" w:rsidP="00AF12F9">
            <w:pPr>
              <w:pStyle w:val="NoSpacing"/>
            </w:pPr>
            <w:r>
              <w:t>Power absorbed</w:t>
            </w:r>
          </w:p>
        </w:tc>
        <w:tc>
          <w:tcPr>
            <w:tcW w:w="990" w:type="dxa"/>
          </w:tcPr>
          <w:p w14:paraId="30F09DC3" w14:textId="77777777" w:rsidR="00AF12F9" w:rsidRDefault="00AF12F9" w:rsidP="00AF12F9">
            <w:pPr>
              <w:pStyle w:val="NoSpacing"/>
            </w:pPr>
          </w:p>
        </w:tc>
      </w:tr>
    </w:tbl>
    <w:p w14:paraId="4C613D6F" w14:textId="606AE03A" w:rsidR="00725510" w:rsidRDefault="00AF12F9" w:rsidP="00725510">
      <w:pPr>
        <w:pStyle w:val="NoSpacing"/>
        <w:rPr>
          <w:rFonts w:ascii="Calibri" w:eastAsia="Times New Roman" w:hAnsi="Calibri" w:cs="Times New Roman"/>
          <w:sz w:val="24"/>
          <w:szCs w:val="24"/>
        </w:rPr>
      </w:pPr>
      <w:r w:rsidRPr="008360C8">
        <w:rPr>
          <w:rFonts w:ascii="Calibri" w:eastAsia="Times New Roman" w:hAnsi="Calibri" w:cs="Times New Roman"/>
          <w:sz w:val="24"/>
          <w:szCs w:val="24"/>
        </w:rPr>
        <w:object w:dxaOrig="4043" w:dyaOrig="2748" w14:anchorId="0285A736">
          <v:shape id="_x0000_i1028" type="#_x0000_t75" style="width:135.2pt;height:94.05pt" o:ole="">
            <v:imagedata r:id="rId44" o:title="" cropleft="2090f"/>
          </v:shape>
          <o:OLEObject Type="Embed" ProgID="PBrush" ShapeID="_x0000_i1028" DrawAspect="Content" ObjectID="_1588870447" r:id="rId45"/>
        </w:object>
      </w:r>
    </w:p>
    <w:p w14:paraId="61C4D1CB" w14:textId="56B148FD" w:rsidR="00B83C57" w:rsidRDefault="00B83C57" w:rsidP="00725510">
      <w:pPr>
        <w:pStyle w:val="NoSpacing"/>
      </w:pPr>
    </w:p>
    <w:p w14:paraId="6A49EF7E" w14:textId="3175AFF5" w:rsidR="00B83C57" w:rsidRPr="00E221F1" w:rsidRDefault="00B83C57" w:rsidP="00725510">
      <w:pPr>
        <w:pStyle w:val="NoSpacing"/>
        <w:rPr>
          <w:color w:val="0070C0"/>
        </w:rPr>
      </w:pPr>
    </w:p>
    <w:p w14:paraId="0AEC1529" w14:textId="75B69145" w:rsidR="00B83C57" w:rsidRPr="00E221F1" w:rsidRDefault="00E221F1" w:rsidP="00725510">
      <w:pPr>
        <w:pStyle w:val="NoSpacing"/>
        <w:rPr>
          <w:color w:val="0070C0"/>
        </w:rPr>
      </w:pPr>
      <w:r w:rsidRPr="00E221F1">
        <w:rPr>
          <w:color w:val="0070C0"/>
        </w:rPr>
        <w:t xml:space="preserve">I’ll reduce the network to one resistor, step by step.  </w:t>
      </w:r>
    </w:p>
    <w:p w14:paraId="77F00C0F" w14:textId="0652068E" w:rsidR="00E221F1" w:rsidRDefault="00E221F1" w:rsidP="00725510">
      <w:pPr>
        <w:pStyle w:val="NoSpacing"/>
        <w:rPr>
          <w:color w:val="0070C0"/>
        </w:rPr>
      </w:pPr>
    </w:p>
    <w:p w14:paraId="13D236B4" w14:textId="6484E36F" w:rsidR="00886226" w:rsidRDefault="00886226" w:rsidP="00725510">
      <w:pPr>
        <w:pStyle w:val="NoSpacing"/>
        <w:rPr>
          <w:color w:val="0070C0"/>
        </w:rPr>
      </w:pPr>
      <w:r w:rsidRPr="00886226">
        <w:rPr>
          <w:color w:val="0070C0"/>
          <w:position w:val="-30"/>
        </w:rPr>
        <w:object w:dxaOrig="1740" w:dyaOrig="720" w14:anchorId="1825F497">
          <v:shape id="_x0000_i1183" type="#_x0000_t75" style="width:99.9pt;height:41.65pt" o:ole="">
            <v:imagedata r:id="rId46" o:title=""/>
          </v:shape>
          <o:OLEObject Type="Embed" ProgID="Equation.DSMT4" ShapeID="_x0000_i1183" DrawAspect="Content" ObjectID="_1588870448" r:id="rId47"/>
        </w:object>
      </w:r>
      <w:r>
        <w:rPr>
          <w:color w:val="0070C0"/>
        </w:rPr>
        <w:t xml:space="preserve"> </w:t>
      </w:r>
    </w:p>
    <w:p w14:paraId="276FC7D5" w14:textId="77777777" w:rsidR="00886226" w:rsidRPr="00E221F1" w:rsidRDefault="00886226" w:rsidP="00725510">
      <w:pPr>
        <w:pStyle w:val="NoSpacing"/>
        <w:rPr>
          <w:color w:val="0070C0"/>
        </w:rPr>
      </w:pPr>
    </w:p>
    <w:p w14:paraId="0987BCA1" w14:textId="60215587" w:rsidR="00E221F1" w:rsidRPr="00E221F1" w:rsidRDefault="00F01D72" w:rsidP="00725510">
      <w:pPr>
        <w:pStyle w:val="NoSpacing"/>
        <w:rPr>
          <w:color w:val="0070C0"/>
        </w:rPr>
      </w:pPr>
      <w:r w:rsidRPr="008360C8">
        <w:rPr>
          <w:rFonts w:ascii="Calibri" w:eastAsia="Times New Roman" w:hAnsi="Calibri" w:cs="Times New Roman"/>
          <w:sz w:val="24"/>
          <w:szCs w:val="24"/>
        </w:rPr>
        <w:object w:dxaOrig="12865" w:dyaOrig="13549" w14:anchorId="334B1521">
          <v:shape id="_x0000_i1237" type="#_x0000_t75" style="width:418.3pt;height:440.8pt" o:ole="">
            <v:imagedata r:id="rId48" o:title="" cropbottom="3383f" cropleft="2090f" cropright="1684f"/>
          </v:shape>
          <o:OLEObject Type="Embed" ProgID="PBrush" ShapeID="_x0000_i1237" DrawAspect="Content" ObjectID="_1588870449" r:id="rId49"/>
        </w:object>
      </w:r>
    </w:p>
    <w:p w14:paraId="47F216E6" w14:textId="6CB8331C" w:rsidR="00B83C57" w:rsidRPr="00E221F1" w:rsidRDefault="00B83C57" w:rsidP="00725510">
      <w:pPr>
        <w:pStyle w:val="NoSpacing"/>
        <w:rPr>
          <w:color w:val="0070C0"/>
        </w:rPr>
      </w:pPr>
    </w:p>
    <w:p w14:paraId="216495B8" w14:textId="11C0467E" w:rsidR="00B83C57" w:rsidRDefault="00F01D72" w:rsidP="00725510">
      <w:pPr>
        <w:pStyle w:val="NoSpacing"/>
        <w:rPr>
          <w:color w:val="0070C0"/>
        </w:rPr>
      </w:pPr>
      <w:r>
        <w:rPr>
          <w:color w:val="0070C0"/>
        </w:rPr>
        <w:t>So the current in the battery is I = 12V/</w:t>
      </w:r>
      <w:r w:rsidR="00BB2E31">
        <w:rPr>
          <w:color w:val="0070C0"/>
        </w:rPr>
        <w:t>7.97</w:t>
      </w:r>
      <w:r>
        <w:rPr>
          <w:rFonts w:ascii="Calibri" w:hAnsi="Calibri" w:cs="Calibri"/>
          <w:color w:val="0070C0"/>
        </w:rPr>
        <w:t>Ω</w:t>
      </w:r>
      <w:r>
        <w:rPr>
          <w:color w:val="0070C0"/>
        </w:rPr>
        <w:t xml:space="preserve"> = </w:t>
      </w:r>
      <w:r w:rsidR="00BB2E31">
        <w:rPr>
          <w:color w:val="0070C0"/>
        </w:rPr>
        <w:t>1.5A</w:t>
      </w:r>
      <w:r>
        <w:rPr>
          <w:color w:val="0070C0"/>
        </w:rPr>
        <w:t xml:space="preserve">.  </w:t>
      </w:r>
      <w:r w:rsidR="00BB2E31">
        <w:rPr>
          <w:color w:val="0070C0"/>
        </w:rPr>
        <w:t xml:space="preserve"> Then going backwards (bottom to top)</w:t>
      </w:r>
    </w:p>
    <w:p w14:paraId="3E7ED5BC" w14:textId="22DA5588" w:rsidR="00BB2E31" w:rsidRDefault="00BB2E31" w:rsidP="00725510">
      <w:pPr>
        <w:pStyle w:val="NoSpacing"/>
        <w:rPr>
          <w:color w:val="0070C0"/>
        </w:rPr>
      </w:pPr>
    </w:p>
    <w:p w14:paraId="2D0FF9C8" w14:textId="1E0686D9" w:rsidR="00BB2E31" w:rsidRPr="00E221F1" w:rsidRDefault="000A04DD" w:rsidP="00725510">
      <w:pPr>
        <w:pStyle w:val="NoSpacing"/>
        <w:rPr>
          <w:color w:val="0070C0"/>
        </w:rPr>
      </w:pPr>
      <w:r>
        <w:rPr>
          <w:color w:val="0070C0"/>
        </w:rPr>
        <w:object w:dxaOrig="12133" w:dyaOrig="12853" w14:anchorId="363AEE01">
          <v:shape id="_x0000_i1311" type="#_x0000_t75" style="width:401.15pt;height:424.65pt" o:ole="">
            <v:imagedata r:id="rId50" o:title=""/>
          </v:shape>
          <o:OLEObject Type="Embed" ProgID="PBrush" ShapeID="_x0000_i1311" DrawAspect="Content" ObjectID="_1588870450" r:id="rId51"/>
        </w:object>
      </w:r>
    </w:p>
    <w:p w14:paraId="1D56EA11" w14:textId="7B6FEF85" w:rsidR="00B83C57" w:rsidRDefault="00B83C57" w:rsidP="00725510">
      <w:pPr>
        <w:pStyle w:val="NoSpacing"/>
        <w:rPr>
          <w:color w:val="0070C0"/>
        </w:rPr>
      </w:pPr>
    </w:p>
    <w:p w14:paraId="1044C678" w14:textId="151E8CD5" w:rsidR="000A04DD" w:rsidRDefault="000A04DD" w:rsidP="00725510">
      <w:pPr>
        <w:pStyle w:val="NoSpacing"/>
        <w:rPr>
          <w:color w:val="0070C0"/>
        </w:rPr>
      </w:pPr>
      <w:r>
        <w:rPr>
          <w:color w:val="0070C0"/>
        </w:rPr>
        <w:t>So then working out the power, via I</w:t>
      </w:r>
      <w:r>
        <w:rPr>
          <w:color w:val="0070C0"/>
          <w:vertAlign w:val="superscript"/>
        </w:rPr>
        <w:t>2</w:t>
      </w:r>
      <w:r>
        <w:rPr>
          <w:color w:val="0070C0"/>
        </w:rPr>
        <w:t>R, for each resistor, we get:</w:t>
      </w:r>
    </w:p>
    <w:p w14:paraId="500D7649" w14:textId="2F7F9D1F" w:rsidR="000A04DD" w:rsidRDefault="000A04DD" w:rsidP="00725510">
      <w:pPr>
        <w:pStyle w:val="NoSpacing"/>
        <w:rPr>
          <w:color w:val="0070C0"/>
        </w:rPr>
      </w:pPr>
    </w:p>
    <w:tbl>
      <w:tblPr>
        <w:tblStyle w:val="TableGrid"/>
        <w:tblpPr w:leftFromText="180" w:rightFromText="180" w:vertAnchor="text" w:horzAnchor="margin" w:tblpY="36"/>
        <w:tblW w:w="0" w:type="auto"/>
        <w:tblLayout w:type="fixed"/>
        <w:tblLook w:val="04A0" w:firstRow="1" w:lastRow="0" w:firstColumn="1" w:lastColumn="0" w:noHBand="0" w:noVBand="1"/>
      </w:tblPr>
      <w:tblGrid>
        <w:gridCol w:w="934"/>
        <w:gridCol w:w="902"/>
        <w:gridCol w:w="790"/>
        <w:gridCol w:w="1153"/>
      </w:tblGrid>
      <w:tr w:rsidR="000A04DD" w14:paraId="542E7D62" w14:textId="77777777" w:rsidTr="000A04DD">
        <w:tc>
          <w:tcPr>
            <w:tcW w:w="934" w:type="dxa"/>
          </w:tcPr>
          <w:p w14:paraId="0AE95C5B" w14:textId="77777777" w:rsidR="000A04DD" w:rsidRDefault="000A04DD" w:rsidP="000A04DD">
            <w:pPr>
              <w:pStyle w:val="NoSpacing"/>
            </w:pPr>
            <w:r>
              <w:t>Resistor</w:t>
            </w:r>
          </w:p>
        </w:tc>
        <w:tc>
          <w:tcPr>
            <w:tcW w:w="902" w:type="dxa"/>
          </w:tcPr>
          <w:p w14:paraId="3588CF0D" w14:textId="77777777" w:rsidR="000A04DD" w:rsidRDefault="000A04DD" w:rsidP="000A04DD">
            <w:pPr>
              <w:pStyle w:val="NoSpacing"/>
            </w:pPr>
            <w:r>
              <w:t>Current</w:t>
            </w:r>
          </w:p>
        </w:tc>
        <w:tc>
          <w:tcPr>
            <w:tcW w:w="790" w:type="dxa"/>
          </w:tcPr>
          <w:p w14:paraId="5C7BF4D6" w14:textId="77777777" w:rsidR="000A04DD" w:rsidRDefault="000A04DD" w:rsidP="000A04DD">
            <w:pPr>
              <w:pStyle w:val="NoSpacing"/>
            </w:pPr>
            <w:r>
              <w:t>Power</w:t>
            </w:r>
          </w:p>
        </w:tc>
        <w:tc>
          <w:tcPr>
            <w:tcW w:w="1153" w:type="dxa"/>
          </w:tcPr>
          <w:p w14:paraId="1A6C9F78" w14:textId="77777777" w:rsidR="000A04DD" w:rsidRDefault="000A04DD" w:rsidP="000A04DD">
            <w:pPr>
              <w:pStyle w:val="NoSpacing"/>
            </w:pPr>
            <w:r>
              <w:t xml:space="preserve">Brightness </w:t>
            </w:r>
          </w:p>
        </w:tc>
      </w:tr>
      <w:tr w:rsidR="000A04DD" w14:paraId="36AE3E8B" w14:textId="77777777" w:rsidTr="000A04DD">
        <w:tc>
          <w:tcPr>
            <w:tcW w:w="934" w:type="dxa"/>
          </w:tcPr>
          <w:p w14:paraId="168CFAB0" w14:textId="77777777" w:rsidR="000A04DD" w:rsidRDefault="000A04DD" w:rsidP="000A04DD">
            <w:pPr>
              <w:pStyle w:val="NoSpacing"/>
            </w:pPr>
            <w:r>
              <w:t>2</w:t>
            </w:r>
            <w:r>
              <w:rPr>
                <w:rFonts w:ascii="Calibri" w:hAnsi="Calibri" w:cs="Calibri"/>
              </w:rPr>
              <w:t>Ω</w:t>
            </w:r>
          </w:p>
        </w:tc>
        <w:tc>
          <w:tcPr>
            <w:tcW w:w="902" w:type="dxa"/>
          </w:tcPr>
          <w:p w14:paraId="3979DC7F" w14:textId="262420A0" w:rsidR="000A04DD" w:rsidRPr="00D5775C" w:rsidRDefault="000A04DD" w:rsidP="000A04DD">
            <w:pPr>
              <w:pStyle w:val="NoSpacing"/>
              <w:rPr>
                <w:color w:val="0070C0"/>
              </w:rPr>
            </w:pPr>
            <w:r w:rsidRPr="00D5775C">
              <w:rPr>
                <w:color w:val="0070C0"/>
              </w:rPr>
              <w:t>0.77</w:t>
            </w:r>
          </w:p>
        </w:tc>
        <w:tc>
          <w:tcPr>
            <w:tcW w:w="790" w:type="dxa"/>
          </w:tcPr>
          <w:p w14:paraId="130CD493" w14:textId="1091B8B1" w:rsidR="000A04DD" w:rsidRPr="00D5775C" w:rsidRDefault="000A04DD" w:rsidP="000A04DD">
            <w:pPr>
              <w:pStyle w:val="NoSpacing"/>
              <w:rPr>
                <w:color w:val="0070C0"/>
              </w:rPr>
            </w:pPr>
            <w:r w:rsidRPr="00D5775C">
              <w:rPr>
                <w:color w:val="0070C0"/>
              </w:rPr>
              <w:t>1.2</w:t>
            </w:r>
          </w:p>
        </w:tc>
        <w:tc>
          <w:tcPr>
            <w:tcW w:w="1153" w:type="dxa"/>
          </w:tcPr>
          <w:p w14:paraId="6E43B61C" w14:textId="16267225" w:rsidR="000A04DD" w:rsidRPr="00D5775C" w:rsidRDefault="000A04DD" w:rsidP="000A04DD">
            <w:pPr>
              <w:pStyle w:val="NoSpacing"/>
              <w:rPr>
                <w:color w:val="0070C0"/>
              </w:rPr>
            </w:pPr>
            <w:r w:rsidRPr="00D5775C">
              <w:rPr>
                <w:color w:val="0070C0"/>
              </w:rPr>
              <w:t>3</w:t>
            </w:r>
          </w:p>
        </w:tc>
      </w:tr>
      <w:tr w:rsidR="000A04DD" w14:paraId="38918184" w14:textId="77777777" w:rsidTr="000A04DD">
        <w:tc>
          <w:tcPr>
            <w:tcW w:w="934" w:type="dxa"/>
          </w:tcPr>
          <w:p w14:paraId="55A22366" w14:textId="77777777" w:rsidR="000A04DD" w:rsidRDefault="000A04DD" w:rsidP="000A04DD">
            <w:pPr>
              <w:pStyle w:val="NoSpacing"/>
            </w:pPr>
            <w:r>
              <w:t>3</w:t>
            </w:r>
            <w:r>
              <w:rPr>
                <w:rFonts w:ascii="Calibri" w:hAnsi="Calibri" w:cs="Calibri"/>
              </w:rPr>
              <w:t>Ω</w:t>
            </w:r>
          </w:p>
        </w:tc>
        <w:tc>
          <w:tcPr>
            <w:tcW w:w="902" w:type="dxa"/>
          </w:tcPr>
          <w:p w14:paraId="4834F624" w14:textId="7EDA6685" w:rsidR="000A04DD" w:rsidRPr="00D5775C" w:rsidRDefault="000A04DD" w:rsidP="000A04DD">
            <w:pPr>
              <w:pStyle w:val="NoSpacing"/>
              <w:rPr>
                <w:color w:val="0070C0"/>
              </w:rPr>
            </w:pPr>
            <w:r w:rsidRPr="00D5775C">
              <w:rPr>
                <w:color w:val="0070C0"/>
              </w:rPr>
              <w:t>0.48</w:t>
            </w:r>
          </w:p>
        </w:tc>
        <w:tc>
          <w:tcPr>
            <w:tcW w:w="790" w:type="dxa"/>
          </w:tcPr>
          <w:p w14:paraId="32D3A71C" w14:textId="3390C73D" w:rsidR="000A04DD" w:rsidRPr="00D5775C" w:rsidRDefault="000A04DD" w:rsidP="000A04DD">
            <w:pPr>
              <w:pStyle w:val="NoSpacing"/>
              <w:rPr>
                <w:color w:val="0070C0"/>
              </w:rPr>
            </w:pPr>
            <w:r w:rsidRPr="00D5775C">
              <w:rPr>
                <w:color w:val="0070C0"/>
              </w:rPr>
              <w:t>0.7</w:t>
            </w:r>
          </w:p>
        </w:tc>
        <w:tc>
          <w:tcPr>
            <w:tcW w:w="1153" w:type="dxa"/>
          </w:tcPr>
          <w:p w14:paraId="7CBEA374" w14:textId="5BF5B5CE" w:rsidR="000A04DD" w:rsidRPr="00D5775C" w:rsidRDefault="000A04DD" w:rsidP="000A04DD">
            <w:pPr>
              <w:pStyle w:val="NoSpacing"/>
              <w:rPr>
                <w:color w:val="0070C0"/>
              </w:rPr>
            </w:pPr>
            <w:r w:rsidRPr="00D5775C">
              <w:rPr>
                <w:color w:val="0070C0"/>
              </w:rPr>
              <w:t>4</w:t>
            </w:r>
          </w:p>
        </w:tc>
      </w:tr>
      <w:tr w:rsidR="000A04DD" w14:paraId="522D4698" w14:textId="77777777" w:rsidTr="000A04DD">
        <w:tc>
          <w:tcPr>
            <w:tcW w:w="934" w:type="dxa"/>
          </w:tcPr>
          <w:p w14:paraId="41227FD7" w14:textId="77777777" w:rsidR="000A04DD" w:rsidRDefault="000A04DD" w:rsidP="000A04DD">
            <w:pPr>
              <w:pStyle w:val="NoSpacing"/>
            </w:pPr>
            <w:r>
              <w:t>4</w:t>
            </w:r>
            <w:r>
              <w:rPr>
                <w:rFonts w:ascii="Calibri" w:hAnsi="Calibri" w:cs="Calibri"/>
              </w:rPr>
              <w:t>Ω</w:t>
            </w:r>
          </w:p>
        </w:tc>
        <w:tc>
          <w:tcPr>
            <w:tcW w:w="902" w:type="dxa"/>
          </w:tcPr>
          <w:p w14:paraId="638F419B" w14:textId="47703808" w:rsidR="000A04DD" w:rsidRPr="00D5775C" w:rsidRDefault="000A04DD" w:rsidP="000A04DD">
            <w:pPr>
              <w:pStyle w:val="NoSpacing"/>
              <w:rPr>
                <w:color w:val="0070C0"/>
              </w:rPr>
            </w:pPr>
            <w:r w:rsidRPr="00D5775C">
              <w:rPr>
                <w:color w:val="0070C0"/>
              </w:rPr>
              <w:t>0.75</w:t>
            </w:r>
          </w:p>
        </w:tc>
        <w:tc>
          <w:tcPr>
            <w:tcW w:w="790" w:type="dxa"/>
          </w:tcPr>
          <w:p w14:paraId="09D4C3BC" w14:textId="4785E281" w:rsidR="000A04DD" w:rsidRPr="00D5775C" w:rsidRDefault="000A04DD" w:rsidP="000A04DD">
            <w:pPr>
              <w:pStyle w:val="NoSpacing"/>
              <w:rPr>
                <w:color w:val="0070C0"/>
              </w:rPr>
            </w:pPr>
            <w:r w:rsidRPr="00D5775C">
              <w:rPr>
                <w:color w:val="0070C0"/>
              </w:rPr>
              <w:t>2.3</w:t>
            </w:r>
          </w:p>
        </w:tc>
        <w:tc>
          <w:tcPr>
            <w:tcW w:w="1153" w:type="dxa"/>
          </w:tcPr>
          <w:p w14:paraId="4265B067" w14:textId="53AFB102" w:rsidR="000A04DD" w:rsidRPr="00D5775C" w:rsidRDefault="000A04DD" w:rsidP="000A04DD">
            <w:pPr>
              <w:pStyle w:val="NoSpacing"/>
              <w:rPr>
                <w:color w:val="0070C0"/>
              </w:rPr>
            </w:pPr>
            <w:r w:rsidRPr="00D5775C">
              <w:rPr>
                <w:color w:val="0070C0"/>
              </w:rPr>
              <w:t>2</w:t>
            </w:r>
          </w:p>
        </w:tc>
      </w:tr>
      <w:tr w:rsidR="000A04DD" w14:paraId="2B42B432" w14:textId="77777777" w:rsidTr="000A04DD">
        <w:tc>
          <w:tcPr>
            <w:tcW w:w="934" w:type="dxa"/>
          </w:tcPr>
          <w:p w14:paraId="2DFA13A1" w14:textId="77777777" w:rsidR="000A04DD" w:rsidRDefault="000A04DD" w:rsidP="000A04DD">
            <w:pPr>
              <w:pStyle w:val="NoSpacing"/>
            </w:pPr>
            <w:r>
              <w:t>5</w:t>
            </w:r>
            <w:r>
              <w:rPr>
                <w:rFonts w:ascii="Calibri" w:hAnsi="Calibri" w:cs="Calibri"/>
              </w:rPr>
              <w:t>Ω</w:t>
            </w:r>
          </w:p>
        </w:tc>
        <w:tc>
          <w:tcPr>
            <w:tcW w:w="902" w:type="dxa"/>
          </w:tcPr>
          <w:p w14:paraId="6DCFDC3B" w14:textId="6E042D02" w:rsidR="000A04DD" w:rsidRPr="00D5775C" w:rsidRDefault="000A04DD" w:rsidP="000A04DD">
            <w:pPr>
              <w:pStyle w:val="NoSpacing"/>
              <w:rPr>
                <w:color w:val="0070C0"/>
              </w:rPr>
            </w:pPr>
            <w:r w:rsidRPr="00D5775C">
              <w:rPr>
                <w:color w:val="0070C0"/>
              </w:rPr>
              <w:t>0.29</w:t>
            </w:r>
          </w:p>
        </w:tc>
        <w:tc>
          <w:tcPr>
            <w:tcW w:w="790" w:type="dxa"/>
          </w:tcPr>
          <w:p w14:paraId="5A40ADFB" w14:textId="329EB85A" w:rsidR="000A04DD" w:rsidRPr="00D5775C" w:rsidRDefault="000A04DD" w:rsidP="000A04DD">
            <w:pPr>
              <w:pStyle w:val="NoSpacing"/>
              <w:rPr>
                <w:color w:val="0070C0"/>
              </w:rPr>
            </w:pPr>
            <w:r w:rsidRPr="00D5775C">
              <w:rPr>
                <w:color w:val="0070C0"/>
              </w:rPr>
              <w:t>0.4</w:t>
            </w:r>
          </w:p>
        </w:tc>
        <w:tc>
          <w:tcPr>
            <w:tcW w:w="1153" w:type="dxa"/>
          </w:tcPr>
          <w:p w14:paraId="7E5F5B69" w14:textId="7C4C7ACC" w:rsidR="000A04DD" w:rsidRPr="00D5775C" w:rsidRDefault="000A04DD" w:rsidP="000A04DD">
            <w:pPr>
              <w:pStyle w:val="NoSpacing"/>
              <w:rPr>
                <w:color w:val="0070C0"/>
              </w:rPr>
            </w:pPr>
            <w:r w:rsidRPr="00D5775C">
              <w:rPr>
                <w:color w:val="0070C0"/>
              </w:rPr>
              <w:t>5</w:t>
            </w:r>
          </w:p>
        </w:tc>
      </w:tr>
      <w:tr w:rsidR="000A04DD" w14:paraId="70DB5EEA" w14:textId="77777777" w:rsidTr="000A04DD">
        <w:tc>
          <w:tcPr>
            <w:tcW w:w="934" w:type="dxa"/>
          </w:tcPr>
          <w:p w14:paraId="3907AF1E" w14:textId="77777777" w:rsidR="000A04DD" w:rsidRDefault="000A04DD" w:rsidP="000A04DD">
            <w:pPr>
              <w:pStyle w:val="NoSpacing"/>
            </w:pPr>
            <w:r>
              <w:t>6</w:t>
            </w:r>
            <w:r>
              <w:rPr>
                <w:rFonts w:ascii="Calibri" w:hAnsi="Calibri" w:cs="Calibri"/>
              </w:rPr>
              <w:t>Ω</w:t>
            </w:r>
          </w:p>
        </w:tc>
        <w:tc>
          <w:tcPr>
            <w:tcW w:w="902" w:type="dxa"/>
          </w:tcPr>
          <w:p w14:paraId="76D5DA47" w14:textId="446A3E80" w:rsidR="000A04DD" w:rsidRPr="00D5775C" w:rsidRDefault="000A04DD" w:rsidP="000A04DD">
            <w:pPr>
              <w:pStyle w:val="NoSpacing"/>
              <w:rPr>
                <w:color w:val="0070C0"/>
              </w:rPr>
            </w:pPr>
            <w:r w:rsidRPr="00D5775C">
              <w:rPr>
                <w:color w:val="0070C0"/>
              </w:rPr>
              <w:t>1.5</w:t>
            </w:r>
          </w:p>
        </w:tc>
        <w:tc>
          <w:tcPr>
            <w:tcW w:w="790" w:type="dxa"/>
          </w:tcPr>
          <w:p w14:paraId="0523C178" w14:textId="6D10A1F2" w:rsidR="000A04DD" w:rsidRPr="00D5775C" w:rsidRDefault="000A04DD" w:rsidP="000A04DD">
            <w:pPr>
              <w:pStyle w:val="NoSpacing"/>
              <w:rPr>
                <w:color w:val="0070C0"/>
              </w:rPr>
            </w:pPr>
            <w:r w:rsidRPr="00D5775C">
              <w:rPr>
                <w:color w:val="0070C0"/>
              </w:rPr>
              <w:t>13.5</w:t>
            </w:r>
          </w:p>
        </w:tc>
        <w:tc>
          <w:tcPr>
            <w:tcW w:w="1153" w:type="dxa"/>
          </w:tcPr>
          <w:p w14:paraId="47C1CCD2" w14:textId="3221BF2B" w:rsidR="000A04DD" w:rsidRPr="00D5775C" w:rsidRDefault="000A04DD" w:rsidP="000A04DD">
            <w:pPr>
              <w:pStyle w:val="NoSpacing"/>
              <w:rPr>
                <w:color w:val="0070C0"/>
              </w:rPr>
            </w:pPr>
            <w:r w:rsidRPr="00D5775C">
              <w:rPr>
                <w:color w:val="0070C0"/>
              </w:rPr>
              <w:t>1</w:t>
            </w:r>
          </w:p>
        </w:tc>
      </w:tr>
    </w:tbl>
    <w:p w14:paraId="4DBB767E" w14:textId="77777777" w:rsidR="000A04DD" w:rsidRPr="000A04DD" w:rsidRDefault="000A04DD" w:rsidP="00725510">
      <w:pPr>
        <w:pStyle w:val="NoSpacing"/>
        <w:rPr>
          <w:color w:val="0070C0"/>
        </w:rPr>
      </w:pPr>
    </w:p>
    <w:p w14:paraId="47A127BC" w14:textId="7CC8241A" w:rsidR="001633F8" w:rsidRPr="00E221F1" w:rsidRDefault="001633F8" w:rsidP="00725510">
      <w:pPr>
        <w:pStyle w:val="NoSpacing"/>
        <w:rPr>
          <w:color w:val="0070C0"/>
        </w:rPr>
      </w:pPr>
    </w:p>
    <w:p w14:paraId="01C39EE6" w14:textId="15938364" w:rsidR="00B83C57" w:rsidRPr="00E221F1" w:rsidRDefault="00B83C57" w:rsidP="00725510">
      <w:pPr>
        <w:pStyle w:val="NoSpacing"/>
        <w:rPr>
          <w:color w:val="0070C0"/>
        </w:rPr>
      </w:pPr>
    </w:p>
    <w:p w14:paraId="68F5E084" w14:textId="76799207" w:rsidR="00B83C57" w:rsidRPr="00E221F1" w:rsidRDefault="00B83C57" w:rsidP="00725510">
      <w:pPr>
        <w:pStyle w:val="NoSpacing"/>
        <w:rPr>
          <w:color w:val="0070C0"/>
        </w:rPr>
      </w:pPr>
    </w:p>
    <w:p w14:paraId="1DF4A647" w14:textId="2FE32B94" w:rsidR="00B83C57" w:rsidRPr="00E221F1" w:rsidRDefault="00B83C57" w:rsidP="00725510">
      <w:pPr>
        <w:pStyle w:val="NoSpacing"/>
        <w:rPr>
          <w:color w:val="0070C0"/>
        </w:rPr>
      </w:pPr>
    </w:p>
    <w:p w14:paraId="67C9B21B" w14:textId="3FC2A899" w:rsidR="00B83C57" w:rsidRPr="00E221F1" w:rsidRDefault="00B83C57" w:rsidP="00725510">
      <w:pPr>
        <w:pStyle w:val="NoSpacing"/>
        <w:rPr>
          <w:color w:val="0070C0"/>
        </w:rPr>
      </w:pPr>
    </w:p>
    <w:p w14:paraId="29CAD9EA" w14:textId="6616A1CC" w:rsidR="00B83C57" w:rsidRPr="00E221F1" w:rsidRDefault="00B83C57" w:rsidP="00725510">
      <w:pPr>
        <w:pStyle w:val="NoSpacing"/>
        <w:rPr>
          <w:color w:val="0070C0"/>
        </w:rPr>
      </w:pPr>
    </w:p>
    <w:p w14:paraId="0D4A0D5E" w14:textId="6CEF8518" w:rsidR="00B83C57" w:rsidRPr="00E221F1" w:rsidRDefault="00B83C57" w:rsidP="00725510">
      <w:pPr>
        <w:pStyle w:val="NoSpacing"/>
        <w:rPr>
          <w:color w:val="0070C0"/>
        </w:rPr>
      </w:pPr>
    </w:p>
    <w:p w14:paraId="3BD1E188" w14:textId="5677E8E6" w:rsidR="00B83C57" w:rsidRPr="00E221F1" w:rsidRDefault="000A04DD" w:rsidP="00725510">
      <w:pPr>
        <w:pStyle w:val="NoSpacing"/>
        <w:rPr>
          <w:color w:val="0070C0"/>
        </w:rPr>
      </w:pPr>
      <w:r>
        <w:rPr>
          <w:color w:val="0070C0"/>
        </w:rPr>
        <w:t>Power supplied by battery is P = I</w:t>
      </w:r>
      <w:r>
        <w:rPr>
          <w:rFonts w:ascii="Calibri" w:hAnsi="Calibri" w:cs="Calibri"/>
          <w:color w:val="0070C0"/>
        </w:rPr>
        <w:t>Δ</w:t>
      </w:r>
      <w:r>
        <w:rPr>
          <w:color w:val="0070C0"/>
        </w:rPr>
        <w:t xml:space="preserve">V = (1.5A)(12V) = 18W.  Power dissipated by resistors is: 13.5W + 0.4W + 2.3W + 0.7W + 1.2W = </w:t>
      </w:r>
      <w:r w:rsidR="00D5775C">
        <w:rPr>
          <w:color w:val="0070C0"/>
        </w:rPr>
        <w:t>18W, sans a little rounding.</w:t>
      </w:r>
    </w:p>
    <w:p w14:paraId="2BA0FF4A" w14:textId="5A6E808A" w:rsidR="00B83C57" w:rsidRPr="00E221F1" w:rsidRDefault="00B83C57" w:rsidP="00725510">
      <w:pPr>
        <w:pStyle w:val="NoSpacing"/>
        <w:rPr>
          <w:color w:val="0070C0"/>
        </w:rPr>
      </w:pPr>
    </w:p>
    <w:tbl>
      <w:tblPr>
        <w:tblStyle w:val="TableGrid"/>
        <w:tblpPr w:leftFromText="180" w:rightFromText="180" w:vertAnchor="text" w:horzAnchor="margin" w:tblpY="-17"/>
        <w:tblW w:w="0" w:type="auto"/>
        <w:tblLook w:val="04A0" w:firstRow="1" w:lastRow="0" w:firstColumn="1" w:lastColumn="0" w:noHBand="0" w:noVBand="1"/>
      </w:tblPr>
      <w:tblGrid>
        <w:gridCol w:w="1705"/>
        <w:gridCol w:w="990"/>
      </w:tblGrid>
      <w:tr w:rsidR="000A04DD" w14:paraId="539E6204" w14:textId="77777777" w:rsidTr="000A04DD">
        <w:tc>
          <w:tcPr>
            <w:tcW w:w="1705" w:type="dxa"/>
          </w:tcPr>
          <w:p w14:paraId="010B46FB" w14:textId="77777777" w:rsidR="000A04DD" w:rsidRDefault="000A04DD" w:rsidP="000A04DD">
            <w:pPr>
              <w:pStyle w:val="NoSpacing"/>
            </w:pPr>
            <w:r>
              <w:t>Power supplied</w:t>
            </w:r>
          </w:p>
        </w:tc>
        <w:tc>
          <w:tcPr>
            <w:tcW w:w="990" w:type="dxa"/>
          </w:tcPr>
          <w:p w14:paraId="28AEC3E8" w14:textId="1877A949" w:rsidR="000A04DD" w:rsidRPr="00D5775C" w:rsidRDefault="00D5775C" w:rsidP="000A04DD">
            <w:pPr>
              <w:pStyle w:val="NoSpacing"/>
              <w:rPr>
                <w:color w:val="0070C0"/>
              </w:rPr>
            </w:pPr>
            <w:r w:rsidRPr="00D5775C">
              <w:rPr>
                <w:color w:val="0070C0"/>
              </w:rPr>
              <w:t>18W</w:t>
            </w:r>
          </w:p>
        </w:tc>
      </w:tr>
      <w:tr w:rsidR="000A04DD" w14:paraId="1688C7CE" w14:textId="77777777" w:rsidTr="000A04DD">
        <w:tc>
          <w:tcPr>
            <w:tcW w:w="1705" w:type="dxa"/>
          </w:tcPr>
          <w:p w14:paraId="7E230469" w14:textId="77777777" w:rsidR="000A04DD" w:rsidRDefault="000A04DD" w:rsidP="000A04DD">
            <w:pPr>
              <w:pStyle w:val="NoSpacing"/>
            </w:pPr>
            <w:r>
              <w:t>Power absorbed</w:t>
            </w:r>
          </w:p>
        </w:tc>
        <w:tc>
          <w:tcPr>
            <w:tcW w:w="990" w:type="dxa"/>
          </w:tcPr>
          <w:p w14:paraId="206D2748" w14:textId="41A60300" w:rsidR="000A04DD" w:rsidRPr="00D5775C" w:rsidRDefault="00D5775C" w:rsidP="000A04DD">
            <w:pPr>
              <w:pStyle w:val="NoSpacing"/>
              <w:rPr>
                <w:color w:val="0070C0"/>
              </w:rPr>
            </w:pPr>
            <w:r w:rsidRPr="00D5775C">
              <w:rPr>
                <w:color w:val="0070C0"/>
              </w:rPr>
              <w:t>18W</w:t>
            </w:r>
          </w:p>
        </w:tc>
      </w:tr>
    </w:tbl>
    <w:p w14:paraId="5C4612FC" w14:textId="07533A1F" w:rsidR="00B83C57" w:rsidRPr="00E221F1" w:rsidRDefault="00B83C57" w:rsidP="00725510">
      <w:pPr>
        <w:pStyle w:val="NoSpacing"/>
        <w:rPr>
          <w:color w:val="0070C0"/>
        </w:rPr>
      </w:pPr>
    </w:p>
    <w:p w14:paraId="1EE9724F" w14:textId="512E90B4" w:rsidR="00B83C57" w:rsidRDefault="00B83C57" w:rsidP="00725510">
      <w:pPr>
        <w:pStyle w:val="NoSpacing"/>
        <w:rPr>
          <w:color w:val="0070C0"/>
        </w:rPr>
      </w:pPr>
    </w:p>
    <w:p w14:paraId="0272185E" w14:textId="6E1D92DB" w:rsidR="00D5775C" w:rsidRDefault="00D5775C" w:rsidP="00725510">
      <w:pPr>
        <w:pStyle w:val="NoSpacing"/>
        <w:rPr>
          <w:color w:val="0070C0"/>
        </w:rPr>
      </w:pPr>
    </w:p>
    <w:p w14:paraId="22E837B8" w14:textId="6490E02D" w:rsidR="00AF12F9" w:rsidRPr="00E221F1" w:rsidRDefault="00D5775C" w:rsidP="00725510">
      <w:pPr>
        <w:pStyle w:val="NoSpacing"/>
        <w:rPr>
          <w:color w:val="0070C0"/>
        </w:rPr>
      </w:pPr>
      <w:r>
        <w:rPr>
          <w:color w:val="0070C0"/>
        </w:rPr>
        <w:t xml:space="preserve">So power is conserved, as it should be.  </w:t>
      </w:r>
    </w:p>
    <w:p w14:paraId="56EFA2BC" w14:textId="77777777" w:rsidR="00AF12F9" w:rsidRPr="00E221F1" w:rsidRDefault="00AF12F9" w:rsidP="00725510">
      <w:pPr>
        <w:pStyle w:val="NoSpacing"/>
        <w:rPr>
          <w:color w:val="0070C0"/>
        </w:rPr>
      </w:pPr>
    </w:p>
    <w:p w14:paraId="292E823C" w14:textId="19C6FE7D" w:rsidR="00725510" w:rsidRPr="00F56B1B" w:rsidRDefault="00725510" w:rsidP="00725510">
      <w:pPr>
        <w:pStyle w:val="NoSpacing"/>
      </w:pPr>
      <w:r w:rsidRPr="00725510">
        <w:rPr>
          <w:b/>
        </w:rPr>
        <w:t>Problem 6.</w:t>
      </w:r>
      <w:r w:rsidR="00F56B1B">
        <w:rPr>
          <w:b/>
        </w:rPr>
        <w:t xml:space="preserve">  </w:t>
      </w:r>
      <w:r w:rsidR="00F56B1B">
        <w:t>Here’s an interesting question.  Say our 12V battery has an internal resistance of 3</w:t>
      </w:r>
      <w:r w:rsidR="00F56B1B">
        <w:rPr>
          <w:rFonts w:ascii="Calibri" w:hAnsi="Calibri" w:cs="Calibri"/>
        </w:rPr>
        <w:t>Ω (represented by the lovely 3Ω resistor in the diagram)</w:t>
      </w:r>
      <w:r w:rsidR="00F56B1B">
        <w:t xml:space="preserve">.  </w:t>
      </w:r>
      <w:r w:rsidR="00AF12F9">
        <w:t>And we want</w:t>
      </w:r>
      <w:r w:rsidR="00F56B1B">
        <w:t xml:space="preserve"> to illuminate our dark existence with the bightest possible light.  What resistance lightbulb, R, should we plug into the circuit?   Make sure you justify your answer (with calculus).  </w:t>
      </w:r>
    </w:p>
    <w:p w14:paraId="0FECABC3" w14:textId="05860BEB" w:rsidR="00725510" w:rsidRDefault="00725510" w:rsidP="00725510">
      <w:pPr>
        <w:pStyle w:val="NoSpacing"/>
      </w:pPr>
    </w:p>
    <w:p w14:paraId="0283F311" w14:textId="7FE8D3E2" w:rsidR="00725510" w:rsidRDefault="00B83C57" w:rsidP="00725510">
      <w:pPr>
        <w:pStyle w:val="NoSpacing"/>
      </w:pPr>
      <w:r w:rsidRPr="008360C8">
        <w:rPr>
          <w:rFonts w:ascii="Calibri" w:eastAsia="Times New Roman" w:hAnsi="Calibri" w:cs="Times New Roman"/>
          <w:sz w:val="24"/>
          <w:szCs w:val="24"/>
        </w:rPr>
        <w:object w:dxaOrig="4043" w:dyaOrig="2748" w14:anchorId="2AEF7FB2">
          <v:shape id="_x0000_i1029" type="#_x0000_t75" style="width:103.35pt;height:98.45pt" o:ole="">
            <v:imagedata r:id="rId52" o:title="" cropbottom="-2124f" cropright="17473f"/>
          </v:shape>
          <o:OLEObject Type="Embed" ProgID="PBrush" ShapeID="_x0000_i1029" DrawAspect="Content" ObjectID="_1588870451" r:id="rId53"/>
        </w:object>
      </w:r>
    </w:p>
    <w:p w14:paraId="1B4966E9" w14:textId="2F7FB6F4" w:rsidR="003E4D4C" w:rsidRDefault="003E4D4C" w:rsidP="00725510">
      <w:pPr>
        <w:pStyle w:val="NoSpacing"/>
      </w:pPr>
    </w:p>
    <w:p w14:paraId="00255CA6" w14:textId="4CE07603" w:rsidR="00E95083" w:rsidRPr="00E95083" w:rsidRDefault="00E95083" w:rsidP="00725510">
      <w:pPr>
        <w:pStyle w:val="NoSpacing"/>
        <w:rPr>
          <w:color w:val="0070C0"/>
        </w:rPr>
      </w:pPr>
      <w:r w:rsidRPr="00E95083">
        <w:rPr>
          <w:color w:val="0070C0"/>
        </w:rPr>
        <w:t>Power across R is:</w:t>
      </w:r>
    </w:p>
    <w:p w14:paraId="5A1C3D23" w14:textId="08623EB6" w:rsidR="00E95083" w:rsidRPr="00E95083" w:rsidRDefault="00E95083" w:rsidP="00725510">
      <w:pPr>
        <w:pStyle w:val="NoSpacing"/>
        <w:rPr>
          <w:color w:val="0070C0"/>
        </w:rPr>
      </w:pPr>
    </w:p>
    <w:p w14:paraId="3C0C7B2C" w14:textId="219CBFB5" w:rsidR="00E95083" w:rsidRPr="00E95083" w:rsidRDefault="00E95083" w:rsidP="00725510">
      <w:pPr>
        <w:pStyle w:val="NoSpacing"/>
        <w:rPr>
          <w:color w:val="0070C0"/>
        </w:rPr>
      </w:pPr>
      <w:r w:rsidRPr="00E95083">
        <w:rPr>
          <w:color w:val="0070C0"/>
          <w:position w:val="-28"/>
        </w:rPr>
        <w:object w:dxaOrig="3100" w:dyaOrig="740" w14:anchorId="764104D3">
          <v:shape id="_x0000_i1314" type="#_x0000_t75" style="width:154.8pt;height:37.2pt" o:ole="">
            <v:imagedata r:id="rId54" o:title=""/>
          </v:shape>
          <o:OLEObject Type="Embed" ProgID="Equation.DSMT4" ShapeID="_x0000_i1314" DrawAspect="Content" ObjectID="_1588870452" r:id="rId55"/>
        </w:object>
      </w:r>
      <w:r w:rsidRPr="00E95083">
        <w:rPr>
          <w:color w:val="0070C0"/>
        </w:rPr>
        <w:t xml:space="preserve"> </w:t>
      </w:r>
    </w:p>
    <w:p w14:paraId="157335C8" w14:textId="7FE307E1" w:rsidR="00E95083" w:rsidRPr="00E95083" w:rsidRDefault="00E95083" w:rsidP="00725510">
      <w:pPr>
        <w:pStyle w:val="NoSpacing"/>
        <w:rPr>
          <w:color w:val="0070C0"/>
        </w:rPr>
      </w:pPr>
    </w:p>
    <w:p w14:paraId="43B234DB" w14:textId="53DCE4C6" w:rsidR="00E95083" w:rsidRPr="00E95083" w:rsidRDefault="00E95083" w:rsidP="00725510">
      <w:pPr>
        <w:pStyle w:val="NoSpacing"/>
        <w:rPr>
          <w:color w:val="0070C0"/>
        </w:rPr>
      </w:pPr>
      <w:r w:rsidRPr="00E95083">
        <w:rPr>
          <w:color w:val="0070C0"/>
        </w:rPr>
        <w:t xml:space="preserve">And we want to see what R maximizes this P.  So differentiate P w/r to R and set derivative equal to zero.  </w:t>
      </w:r>
    </w:p>
    <w:p w14:paraId="5C41660E" w14:textId="53F51707" w:rsidR="00E95083" w:rsidRPr="00E95083" w:rsidRDefault="00E95083" w:rsidP="00725510">
      <w:pPr>
        <w:pStyle w:val="NoSpacing"/>
        <w:rPr>
          <w:color w:val="0070C0"/>
        </w:rPr>
      </w:pPr>
    </w:p>
    <w:p w14:paraId="7C814F9D" w14:textId="5C3C1816" w:rsidR="00E95083" w:rsidRDefault="00E95083" w:rsidP="00725510">
      <w:pPr>
        <w:pStyle w:val="NoSpacing"/>
        <w:rPr>
          <w:color w:val="0070C0"/>
        </w:rPr>
      </w:pPr>
      <w:r w:rsidRPr="00E95083">
        <w:rPr>
          <w:color w:val="0070C0"/>
          <w:position w:val="-78"/>
        </w:rPr>
        <w:object w:dxaOrig="3140" w:dyaOrig="2420" w14:anchorId="1B8B1CF5">
          <v:shape id="_x0000_i1319" type="#_x0000_t75" style="width:157.2pt;height:121pt" o:ole="">
            <v:imagedata r:id="rId56" o:title=""/>
          </v:shape>
          <o:OLEObject Type="Embed" ProgID="Equation.DSMT4" ShapeID="_x0000_i1319" DrawAspect="Content" ObjectID="_1588870453" r:id="rId57"/>
        </w:object>
      </w:r>
    </w:p>
    <w:p w14:paraId="0874E1F5" w14:textId="070D1EF1" w:rsidR="00E95083" w:rsidRDefault="00E95083" w:rsidP="00725510">
      <w:pPr>
        <w:pStyle w:val="NoSpacing"/>
        <w:rPr>
          <w:color w:val="0070C0"/>
        </w:rPr>
      </w:pPr>
    </w:p>
    <w:p w14:paraId="62E62F47" w14:textId="3DA0DC1A" w:rsidR="00AF12F9" w:rsidRPr="00E95083" w:rsidRDefault="00E95083" w:rsidP="00725510">
      <w:pPr>
        <w:pStyle w:val="NoSpacing"/>
        <w:rPr>
          <w:color w:val="0070C0"/>
        </w:rPr>
      </w:pPr>
      <w:r>
        <w:rPr>
          <w:color w:val="0070C0"/>
        </w:rPr>
        <w:t xml:space="preserve">So the max power resistor/lightbulb is the one that matches the internal resistance of the battery.  This is known as ‘impedance matching’.  </w:t>
      </w:r>
    </w:p>
    <w:p w14:paraId="46A0D1D3" w14:textId="77777777" w:rsidR="003E4D4C" w:rsidRDefault="003E4D4C" w:rsidP="00725510">
      <w:pPr>
        <w:pStyle w:val="NoSpacing"/>
      </w:pPr>
    </w:p>
    <w:p w14:paraId="77369646" w14:textId="30385498" w:rsidR="00F56B1B" w:rsidRPr="00DA7369" w:rsidRDefault="00725510" w:rsidP="00F56B1B">
      <w:pPr>
        <w:pStyle w:val="NoSpacing"/>
        <w:rPr>
          <w:sz w:val="24"/>
          <w:szCs w:val="24"/>
        </w:rPr>
      </w:pPr>
      <w:r w:rsidRPr="00725510">
        <w:rPr>
          <w:b/>
        </w:rPr>
        <w:t>Problem 7.</w:t>
      </w:r>
      <w:r w:rsidR="00F56B1B">
        <w:t xml:space="preserve">  </w:t>
      </w:r>
      <w:r w:rsidR="003E4D4C" w:rsidRPr="00BD3ACC">
        <w:rPr>
          <w:szCs w:val="24"/>
        </w:rPr>
        <w:t xml:space="preserve">Over time, as the terminals on a battery corrode, they get thinner and </w:t>
      </w:r>
      <w:r w:rsidR="00C84804" w:rsidRPr="00BD3ACC">
        <w:rPr>
          <w:szCs w:val="24"/>
        </w:rPr>
        <w:t xml:space="preserve">alloyed with </w:t>
      </w:r>
      <w:r w:rsidR="003E4D4C" w:rsidRPr="00BD3ACC">
        <w:rPr>
          <w:szCs w:val="24"/>
        </w:rPr>
        <w:t xml:space="preserve">impurities, both of which increase their resistance (recall R = </w:t>
      </w:r>
      <w:r w:rsidR="003E4D4C" w:rsidRPr="00BD3ACC">
        <w:rPr>
          <w:rFonts w:ascii="Calibri" w:hAnsi="Calibri" w:cs="Calibri"/>
          <w:szCs w:val="24"/>
        </w:rPr>
        <w:t>ρ</w:t>
      </w:r>
      <w:r w:rsidR="003E4D4C" w:rsidRPr="00BD3ACC">
        <w:rPr>
          <w:szCs w:val="24"/>
        </w:rPr>
        <w:t xml:space="preserve">L/A).  </w:t>
      </w:r>
      <w:r w:rsidR="00C84804" w:rsidRPr="00BD3ACC">
        <w:rPr>
          <w:szCs w:val="24"/>
        </w:rPr>
        <w:t>Say you’ve got a 15V car battery</w:t>
      </w:r>
      <w:r w:rsidR="000A6196" w:rsidRPr="00BD3ACC">
        <w:rPr>
          <w:szCs w:val="24"/>
        </w:rPr>
        <w:t xml:space="preserve"> with internal resistance r.  And, in my slightly fictional schematic adapted for the purposes of physics, a 6</w:t>
      </w:r>
      <w:r w:rsidR="000A6196" w:rsidRPr="00BD3ACC">
        <w:rPr>
          <w:rFonts w:ascii="Calibri" w:hAnsi="Calibri" w:cs="Calibri"/>
          <w:szCs w:val="24"/>
        </w:rPr>
        <w:t>Ω</w:t>
      </w:r>
      <w:r w:rsidR="000A6196" w:rsidRPr="00BD3ACC">
        <w:rPr>
          <w:szCs w:val="24"/>
        </w:rPr>
        <w:t xml:space="preserve"> starter motor</w:t>
      </w:r>
      <w:r w:rsidR="00B55BDF" w:rsidRPr="00BD3ACC">
        <w:rPr>
          <w:szCs w:val="24"/>
        </w:rPr>
        <w:t xml:space="preserve"> is</w:t>
      </w:r>
      <w:r w:rsidR="000A6196" w:rsidRPr="00BD3ACC">
        <w:rPr>
          <w:szCs w:val="24"/>
        </w:rPr>
        <w:t xml:space="preserve"> connected to it.  If the starter motor must receive a potential difference of at least </w:t>
      </w:r>
      <w:r w:rsidR="00B55BDF" w:rsidRPr="00BD3ACC">
        <w:rPr>
          <w:szCs w:val="24"/>
        </w:rPr>
        <w:t>7</w:t>
      </w:r>
      <w:r w:rsidR="000A6196" w:rsidRPr="00BD3ACC">
        <w:rPr>
          <w:szCs w:val="24"/>
        </w:rPr>
        <w:t xml:space="preserve">V to operate, what maximum value could r be? </w:t>
      </w:r>
    </w:p>
    <w:p w14:paraId="1A1A56B6" w14:textId="7F7D5629" w:rsidR="00F97B18" w:rsidRDefault="00F97B18" w:rsidP="00F56B1B">
      <w:pPr>
        <w:pStyle w:val="NoSpacing"/>
        <w:rPr>
          <w:sz w:val="24"/>
          <w:szCs w:val="24"/>
        </w:rPr>
      </w:pPr>
    </w:p>
    <w:p w14:paraId="065F5F21" w14:textId="728B239A" w:rsidR="00F97B18" w:rsidRDefault="00B55BDF" w:rsidP="00F56B1B">
      <w:pPr>
        <w:pStyle w:val="NoSpacing"/>
        <w:rPr>
          <w:sz w:val="24"/>
          <w:szCs w:val="24"/>
        </w:rPr>
      </w:pPr>
      <w:r w:rsidRPr="00DA7369">
        <w:rPr>
          <w:sz w:val="24"/>
          <w:szCs w:val="24"/>
        </w:rPr>
        <w:object w:dxaOrig="4308" w:dyaOrig="2832" w14:anchorId="13D12EC3">
          <v:shape id="_x0000_i1030" type="#_x0000_t75" style="width:144.5pt;height:105.3pt" o:ole="">
            <v:imagedata r:id="rId58" o:title="" croptop="2499f" cropbottom="6971f" cropleft="16303f" cropright="-1442f"/>
          </v:shape>
          <o:OLEObject Type="Embed" ProgID="PBrush" ShapeID="_x0000_i1030" DrawAspect="Content" ObjectID="_1588870454" r:id="rId59"/>
        </w:object>
      </w:r>
    </w:p>
    <w:p w14:paraId="329771CC" w14:textId="5DCE397C" w:rsidR="00B55BDF" w:rsidRDefault="00B55BDF" w:rsidP="00F56B1B">
      <w:pPr>
        <w:pStyle w:val="NoSpacing"/>
        <w:rPr>
          <w:sz w:val="24"/>
          <w:szCs w:val="24"/>
        </w:rPr>
      </w:pPr>
    </w:p>
    <w:p w14:paraId="4B804108" w14:textId="73871E28" w:rsidR="00AF12F9" w:rsidRPr="00E66641" w:rsidRDefault="00E95083" w:rsidP="00F56B1B">
      <w:pPr>
        <w:pStyle w:val="NoSpacing"/>
        <w:rPr>
          <w:color w:val="0070C0"/>
          <w:sz w:val="24"/>
          <w:szCs w:val="24"/>
        </w:rPr>
      </w:pPr>
      <w:r w:rsidRPr="00E66641">
        <w:rPr>
          <w:color w:val="0070C0"/>
          <w:sz w:val="24"/>
          <w:szCs w:val="24"/>
        </w:rPr>
        <w:t>One way…we can work out the potential difference across the 6</w:t>
      </w:r>
      <w:r w:rsidRPr="00E66641">
        <w:rPr>
          <w:rFonts w:ascii="Calibri" w:hAnsi="Calibri" w:cs="Calibri"/>
          <w:color w:val="0070C0"/>
          <w:sz w:val="24"/>
          <w:szCs w:val="24"/>
        </w:rPr>
        <w:t>Ω</w:t>
      </w:r>
      <w:r w:rsidRPr="00E66641">
        <w:rPr>
          <w:color w:val="0070C0"/>
          <w:sz w:val="24"/>
          <w:szCs w:val="24"/>
        </w:rPr>
        <w:t xml:space="preserve"> motor, as a function of the unknown r.  Equivalent resistance </w:t>
      </w:r>
      <w:r w:rsidR="00E66641" w:rsidRPr="00E66641">
        <w:rPr>
          <w:color w:val="0070C0"/>
          <w:sz w:val="24"/>
          <w:szCs w:val="24"/>
        </w:rPr>
        <w:t>of the 6</w:t>
      </w:r>
      <w:r w:rsidR="00E66641" w:rsidRPr="00E66641">
        <w:rPr>
          <w:rFonts w:ascii="Calibri" w:hAnsi="Calibri" w:cs="Calibri"/>
          <w:color w:val="0070C0"/>
          <w:sz w:val="24"/>
          <w:szCs w:val="24"/>
        </w:rPr>
        <w:t>Ω</w:t>
      </w:r>
      <w:r w:rsidR="00E66641" w:rsidRPr="00E66641">
        <w:rPr>
          <w:color w:val="0070C0"/>
          <w:sz w:val="24"/>
          <w:szCs w:val="24"/>
        </w:rPr>
        <w:t xml:space="preserve"> and 12</w:t>
      </w:r>
      <w:r w:rsidR="00E66641" w:rsidRPr="00E66641">
        <w:rPr>
          <w:rFonts w:ascii="Calibri" w:hAnsi="Calibri" w:cs="Calibri"/>
          <w:color w:val="0070C0"/>
          <w:sz w:val="24"/>
          <w:szCs w:val="24"/>
        </w:rPr>
        <w:t>Ω</w:t>
      </w:r>
      <w:r w:rsidR="00E66641" w:rsidRPr="00E66641">
        <w:rPr>
          <w:color w:val="0070C0"/>
          <w:sz w:val="24"/>
          <w:szCs w:val="24"/>
        </w:rPr>
        <w:t xml:space="preserve"> resistors is (6</w:t>
      </w:r>
      <w:r w:rsidR="00E66641" w:rsidRPr="00E66641">
        <w:rPr>
          <w:color w:val="0070C0"/>
          <w:sz w:val="24"/>
          <w:szCs w:val="24"/>
          <w:vertAlign w:val="superscript"/>
        </w:rPr>
        <w:t>-1</w:t>
      </w:r>
      <w:r w:rsidR="00E66641" w:rsidRPr="00E66641">
        <w:rPr>
          <w:color w:val="0070C0"/>
          <w:sz w:val="24"/>
          <w:szCs w:val="24"/>
        </w:rPr>
        <w:t xml:space="preserve"> + 12</w:t>
      </w:r>
      <w:r w:rsidR="00E66641" w:rsidRPr="00E66641">
        <w:rPr>
          <w:color w:val="0070C0"/>
          <w:sz w:val="24"/>
          <w:szCs w:val="24"/>
          <w:vertAlign w:val="superscript"/>
        </w:rPr>
        <w:t>-1</w:t>
      </w:r>
      <w:r w:rsidR="00E66641" w:rsidRPr="00E66641">
        <w:rPr>
          <w:color w:val="0070C0"/>
          <w:sz w:val="24"/>
          <w:szCs w:val="24"/>
        </w:rPr>
        <w:t>)</w:t>
      </w:r>
      <w:r w:rsidR="00E66641" w:rsidRPr="00E66641">
        <w:rPr>
          <w:color w:val="0070C0"/>
          <w:sz w:val="24"/>
          <w:szCs w:val="24"/>
          <w:vertAlign w:val="superscript"/>
        </w:rPr>
        <w:t>-1</w:t>
      </w:r>
      <w:r w:rsidR="00E66641" w:rsidRPr="00E66641">
        <w:rPr>
          <w:color w:val="0070C0"/>
          <w:sz w:val="24"/>
          <w:szCs w:val="24"/>
        </w:rPr>
        <w:t xml:space="preserve"> = 4</w:t>
      </w:r>
      <w:r w:rsidR="00E66641" w:rsidRPr="00E66641">
        <w:rPr>
          <w:rFonts w:ascii="Calibri" w:hAnsi="Calibri" w:cs="Calibri"/>
          <w:color w:val="0070C0"/>
          <w:sz w:val="24"/>
          <w:szCs w:val="24"/>
        </w:rPr>
        <w:t>Ω</w:t>
      </w:r>
      <w:r w:rsidR="00E66641" w:rsidRPr="00E66641">
        <w:rPr>
          <w:color w:val="0070C0"/>
          <w:sz w:val="24"/>
          <w:szCs w:val="24"/>
        </w:rPr>
        <w:t xml:space="preserve">.  So the circuit’s total resistsance </w:t>
      </w:r>
      <w:r w:rsidRPr="00E66641">
        <w:rPr>
          <w:color w:val="0070C0"/>
          <w:sz w:val="24"/>
          <w:szCs w:val="24"/>
        </w:rPr>
        <w:t>is: R</w:t>
      </w:r>
      <w:r w:rsidRPr="00E66641">
        <w:rPr>
          <w:color w:val="0070C0"/>
          <w:sz w:val="24"/>
          <w:szCs w:val="24"/>
          <w:vertAlign w:val="subscript"/>
        </w:rPr>
        <w:t>eq.</w:t>
      </w:r>
      <w:r w:rsidRPr="00E66641">
        <w:rPr>
          <w:color w:val="0070C0"/>
          <w:sz w:val="24"/>
          <w:szCs w:val="24"/>
        </w:rPr>
        <w:t xml:space="preserve"> = r + </w:t>
      </w:r>
      <w:r w:rsidR="00E66641" w:rsidRPr="00E66641">
        <w:rPr>
          <w:color w:val="0070C0"/>
          <w:sz w:val="24"/>
          <w:szCs w:val="24"/>
        </w:rPr>
        <w:t>4 + 4 = r + 8</w:t>
      </w:r>
      <w:r w:rsidRPr="00E66641">
        <w:rPr>
          <w:color w:val="0070C0"/>
          <w:sz w:val="24"/>
          <w:szCs w:val="24"/>
        </w:rPr>
        <w:t xml:space="preserve">.  Therefore current through the battery is i = 15/(r+8).  </w:t>
      </w:r>
      <w:r w:rsidR="00E66641" w:rsidRPr="00E66641">
        <w:rPr>
          <w:color w:val="0070C0"/>
          <w:sz w:val="24"/>
          <w:szCs w:val="24"/>
        </w:rPr>
        <w:t>Now the potential difference across the 6</w:t>
      </w:r>
      <w:r w:rsidR="00E66641" w:rsidRPr="00E66641">
        <w:rPr>
          <w:rFonts w:ascii="Calibri" w:hAnsi="Calibri" w:cs="Calibri"/>
          <w:color w:val="0070C0"/>
          <w:sz w:val="24"/>
          <w:szCs w:val="24"/>
        </w:rPr>
        <w:t>Ω</w:t>
      </w:r>
      <w:r w:rsidR="00E66641" w:rsidRPr="00E66641">
        <w:rPr>
          <w:color w:val="0070C0"/>
          <w:sz w:val="24"/>
          <w:szCs w:val="24"/>
        </w:rPr>
        <w:t>, 12</w:t>
      </w:r>
      <w:r w:rsidR="00E66641" w:rsidRPr="00E66641">
        <w:rPr>
          <w:rFonts w:ascii="Calibri" w:hAnsi="Calibri" w:cs="Calibri"/>
          <w:color w:val="0070C0"/>
          <w:sz w:val="24"/>
          <w:szCs w:val="24"/>
        </w:rPr>
        <w:t>Ω</w:t>
      </w:r>
      <w:r w:rsidR="00E66641" w:rsidRPr="00E66641">
        <w:rPr>
          <w:color w:val="0070C0"/>
          <w:sz w:val="24"/>
          <w:szCs w:val="24"/>
        </w:rPr>
        <w:t xml:space="preserve"> resistors is the potential difference across their equivalent, which is: </w:t>
      </w:r>
      <w:r w:rsidR="00E66641" w:rsidRPr="00E66641">
        <w:rPr>
          <w:rFonts w:ascii="Calibri" w:hAnsi="Calibri" w:cs="Calibri"/>
          <w:color w:val="0070C0"/>
          <w:sz w:val="24"/>
          <w:szCs w:val="24"/>
        </w:rPr>
        <w:t>Δ</w:t>
      </w:r>
      <w:r w:rsidR="00E66641" w:rsidRPr="00E66641">
        <w:rPr>
          <w:color w:val="0070C0"/>
          <w:sz w:val="24"/>
          <w:szCs w:val="24"/>
        </w:rPr>
        <w:t>V = iR</w:t>
      </w:r>
      <w:r w:rsidR="00E66641" w:rsidRPr="00E66641">
        <w:rPr>
          <w:color w:val="0070C0"/>
          <w:sz w:val="24"/>
          <w:szCs w:val="24"/>
          <w:vertAlign w:val="subscript"/>
        </w:rPr>
        <w:t>eq.</w:t>
      </w:r>
      <w:r w:rsidR="00E66641" w:rsidRPr="00E66641">
        <w:rPr>
          <w:color w:val="0070C0"/>
          <w:sz w:val="24"/>
          <w:szCs w:val="24"/>
        </w:rPr>
        <w:t xml:space="preserve"> = 15/(r+8)</w:t>
      </w:r>
      <w:r w:rsidR="00E66641" w:rsidRPr="00E66641">
        <w:rPr>
          <w:rFonts w:ascii="Calibri" w:hAnsi="Calibri" w:cs="Calibri"/>
          <w:color w:val="0070C0"/>
          <w:sz w:val="24"/>
          <w:szCs w:val="24"/>
        </w:rPr>
        <w:t>∙</w:t>
      </w:r>
      <w:r w:rsidR="00E66641" w:rsidRPr="00E66641">
        <w:rPr>
          <w:color w:val="0070C0"/>
          <w:sz w:val="24"/>
          <w:szCs w:val="24"/>
        </w:rPr>
        <w:t>4 = 60/(r+8).  And this will also be the potential difference across the 6</w:t>
      </w:r>
      <w:r w:rsidR="00E66641" w:rsidRPr="00E66641">
        <w:rPr>
          <w:rFonts w:ascii="Calibri" w:hAnsi="Calibri" w:cs="Calibri"/>
          <w:color w:val="0070C0"/>
          <w:sz w:val="24"/>
          <w:szCs w:val="24"/>
        </w:rPr>
        <w:t>Ω</w:t>
      </w:r>
      <w:r w:rsidR="00E66641" w:rsidRPr="00E66641">
        <w:rPr>
          <w:color w:val="0070C0"/>
          <w:sz w:val="24"/>
          <w:szCs w:val="24"/>
        </w:rPr>
        <w:t xml:space="preserve"> motor, as well as the 12</w:t>
      </w:r>
      <w:r w:rsidR="00E66641" w:rsidRPr="00E66641">
        <w:rPr>
          <w:rFonts w:ascii="Calibri" w:hAnsi="Calibri" w:cs="Calibri"/>
          <w:color w:val="0070C0"/>
          <w:sz w:val="24"/>
          <w:szCs w:val="24"/>
        </w:rPr>
        <w:t>Ω</w:t>
      </w:r>
      <w:r w:rsidR="00E66641" w:rsidRPr="00E66641">
        <w:rPr>
          <w:color w:val="0070C0"/>
          <w:sz w:val="24"/>
          <w:szCs w:val="24"/>
        </w:rPr>
        <w:t xml:space="preserve"> resistor.  And we want,</w:t>
      </w:r>
    </w:p>
    <w:p w14:paraId="219CCCE9" w14:textId="176DBB2C" w:rsidR="00E66641" w:rsidRPr="00E66641" w:rsidRDefault="00E66641" w:rsidP="00F56B1B">
      <w:pPr>
        <w:pStyle w:val="NoSpacing"/>
        <w:rPr>
          <w:color w:val="0070C0"/>
          <w:sz w:val="24"/>
          <w:szCs w:val="24"/>
        </w:rPr>
      </w:pPr>
    </w:p>
    <w:p w14:paraId="67B2471F" w14:textId="52DB9AB1" w:rsidR="00E66641" w:rsidRPr="00E66641" w:rsidRDefault="00E66641" w:rsidP="00F56B1B">
      <w:pPr>
        <w:pStyle w:val="NoSpacing"/>
        <w:rPr>
          <w:color w:val="0070C0"/>
          <w:sz w:val="24"/>
          <w:szCs w:val="24"/>
        </w:rPr>
      </w:pPr>
      <w:r w:rsidRPr="00E66641">
        <w:rPr>
          <w:color w:val="0070C0"/>
          <w:position w:val="-92"/>
          <w:sz w:val="24"/>
          <w:szCs w:val="24"/>
        </w:rPr>
        <w:object w:dxaOrig="1020" w:dyaOrig="1960" w14:anchorId="73D33CD6">
          <v:shape id="_x0000_i1328" type="#_x0000_t75" style="width:50.95pt;height:97.95pt" o:ole="">
            <v:imagedata r:id="rId60" o:title=""/>
          </v:shape>
          <o:OLEObject Type="Embed" ProgID="Equation.DSMT4" ShapeID="_x0000_i1328" DrawAspect="Content" ObjectID="_1588870455" r:id="rId61"/>
        </w:object>
      </w:r>
      <w:r w:rsidRPr="00E66641">
        <w:rPr>
          <w:color w:val="0070C0"/>
          <w:sz w:val="24"/>
          <w:szCs w:val="24"/>
        </w:rPr>
        <w:t xml:space="preserve"> </w:t>
      </w:r>
    </w:p>
    <w:p w14:paraId="6471E245" w14:textId="000259F8" w:rsidR="00E66641" w:rsidRPr="00E66641" w:rsidRDefault="00E66641" w:rsidP="00F56B1B">
      <w:pPr>
        <w:pStyle w:val="NoSpacing"/>
        <w:rPr>
          <w:color w:val="0070C0"/>
          <w:sz w:val="24"/>
          <w:szCs w:val="24"/>
        </w:rPr>
      </w:pPr>
    </w:p>
    <w:p w14:paraId="75423DF5" w14:textId="04E94224" w:rsidR="00E66641" w:rsidRPr="00E66641" w:rsidRDefault="00E66641" w:rsidP="00F56B1B">
      <w:pPr>
        <w:pStyle w:val="NoSpacing"/>
        <w:rPr>
          <w:color w:val="0070C0"/>
          <w:sz w:val="24"/>
          <w:szCs w:val="24"/>
        </w:rPr>
      </w:pPr>
      <w:r w:rsidRPr="00E66641">
        <w:rPr>
          <w:color w:val="0070C0"/>
          <w:sz w:val="24"/>
          <w:szCs w:val="24"/>
        </w:rPr>
        <w:t>So r must be less than 0.57</w:t>
      </w:r>
      <w:r w:rsidRPr="00E66641">
        <w:rPr>
          <w:rFonts w:ascii="Calibri" w:hAnsi="Calibri" w:cs="Calibri"/>
          <w:color w:val="0070C0"/>
          <w:sz w:val="24"/>
          <w:szCs w:val="24"/>
        </w:rPr>
        <w:t>Ω</w:t>
      </w:r>
      <w:r w:rsidRPr="00E66641">
        <w:rPr>
          <w:color w:val="0070C0"/>
          <w:sz w:val="24"/>
          <w:szCs w:val="24"/>
        </w:rPr>
        <w:t xml:space="preserve">.  </w:t>
      </w:r>
    </w:p>
    <w:p w14:paraId="7E4B3892" w14:textId="26C625E9" w:rsidR="00AF12F9" w:rsidRDefault="00AF12F9" w:rsidP="00F56B1B">
      <w:pPr>
        <w:pStyle w:val="NoSpacing"/>
        <w:rPr>
          <w:sz w:val="24"/>
          <w:szCs w:val="24"/>
        </w:rPr>
      </w:pPr>
    </w:p>
    <w:p w14:paraId="41227FFA" w14:textId="0004AACA" w:rsidR="00B55BDF" w:rsidRPr="00B55BDF" w:rsidRDefault="00B55BDF" w:rsidP="00F56B1B">
      <w:pPr>
        <w:pStyle w:val="NoSpacing"/>
        <w:rPr>
          <w:szCs w:val="24"/>
        </w:rPr>
      </w:pPr>
      <w:r w:rsidRPr="00B55BDF">
        <w:rPr>
          <w:b/>
          <w:szCs w:val="24"/>
        </w:rPr>
        <w:t>Problem 8.</w:t>
      </w:r>
      <w:r>
        <w:rPr>
          <w:b/>
          <w:szCs w:val="24"/>
        </w:rPr>
        <w:t xml:space="preserve">  </w:t>
      </w:r>
      <w:r>
        <w:rPr>
          <w:szCs w:val="24"/>
        </w:rPr>
        <w:t>Let’s say the internal resistanc</w:t>
      </w:r>
      <w:r w:rsidR="00AF12F9">
        <w:rPr>
          <w:szCs w:val="24"/>
        </w:rPr>
        <w:t>e</w:t>
      </w:r>
      <w:r>
        <w:rPr>
          <w:szCs w:val="24"/>
        </w:rPr>
        <w:t xml:space="preserve">, r, </w:t>
      </w:r>
      <w:r w:rsidR="00AF12F9">
        <w:rPr>
          <w:szCs w:val="24"/>
        </w:rPr>
        <w:t xml:space="preserve">of our battery above </w:t>
      </w:r>
      <w:r>
        <w:rPr>
          <w:szCs w:val="24"/>
        </w:rPr>
        <w:t>is 1</w:t>
      </w:r>
      <w:r>
        <w:rPr>
          <w:rFonts w:ascii="Calibri" w:hAnsi="Calibri" w:cs="Calibri"/>
          <w:szCs w:val="24"/>
        </w:rPr>
        <w:t>Ω</w:t>
      </w:r>
      <w:r>
        <w:rPr>
          <w:szCs w:val="24"/>
        </w:rPr>
        <w:t>, which will be insufficient to provide the requisite voltage to the 6</w:t>
      </w:r>
      <w:r>
        <w:rPr>
          <w:rFonts w:ascii="Calibri" w:hAnsi="Calibri" w:cs="Calibri"/>
          <w:szCs w:val="24"/>
        </w:rPr>
        <w:t>Ω</w:t>
      </w:r>
      <w:r>
        <w:rPr>
          <w:szCs w:val="24"/>
        </w:rPr>
        <w:t xml:space="preserve"> starter motor.  So we </w:t>
      </w:r>
      <w:r w:rsidR="00BD3ACC">
        <w:rPr>
          <w:szCs w:val="24"/>
        </w:rPr>
        <w:t>‘jump’ the car with another battery: 24V with 0.8</w:t>
      </w:r>
      <w:r w:rsidR="00BD3ACC">
        <w:rPr>
          <w:rFonts w:ascii="Calibri" w:hAnsi="Calibri" w:cs="Calibri"/>
          <w:szCs w:val="24"/>
        </w:rPr>
        <w:t>Ω</w:t>
      </w:r>
      <w:r w:rsidR="00BD3ACC">
        <w:rPr>
          <w:szCs w:val="24"/>
        </w:rPr>
        <w:t xml:space="preserve"> internal resistance.  </w:t>
      </w:r>
      <w:r w:rsidR="00AF12F9">
        <w:rPr>
          <w:szCs w:val="24"/>
        </w:rPr>
        <w:t xml:space="preserve">(a) </w:t>
      </w:r>
      <w:r w:rsidR="00BD3ACC">
        <w:rPr>
          <w:szCs w:val="24"/>
        </w:rPr>
        <w:t xml:space="preserve">What will now be the voltage across the starter motor? </w:t>
      </w:r>
      <w:r w:rsidR="00A9321F">
        <w:rPr>
          <w:szCs w:val="24"/>
        </w:rPr>
        <w:t xml:space="preserve"> Will it start? </w:t>
      </w:r>
      <w:r w:rsidR="00BD3ACC">
        <w:rPr>
          <w:szCs w:val="24"/>
        </w:rPr>
        <w:t xml:space="preserve"> </w:t>
      </w:r>
      <w:r w:rsidR="00AF12F9">
        <w:rPr>
          <w:szCs w:val="24"/>
        </w:rPr>
        <w:t xml:space="preserve">(b) </w:t>
      </w:r>
      <w:r w:rsidR="00BD3ACC">
        <w:rPr>
          <w:szCs w:val="24"/>
        </w:rPr>
        <w:t>What will be the total power supplied to the circuit?  What will be the total power absorbed?</w:t>
      </w:r>
    </w:p>
    <w:p w14:paraId="53D1C5A0" w14:textId="77777777" w:rsidR="000A6196" w:rsidRPr="00DA7369" w:rsidRDefault="000A6196" w:rsidP="00F56B1B">
      <w:pPr>
        <w:pStyle w:val="NoSpacing"/>
        <w:rPr>
          <w:sz w:val="24"/>
          <w:szCs w:val="24"/>
        </w:rPr>
      </w:pPr>
    </w:p>
    <w:p w14:paraId="6101B352" w14:textId="1F62D0C1" w:rsidR="00F56B1B" w:rsidRDefault="00A9668E" w:rsidP="00F56B1B">
      <w:pPr>
        <w:pStyle w:val="NoSpacing"/>
        <w:rPr>
          <w:sz w:val="24"/>
          <w:szCs w:val="24"/>
        </w:rPr>
      </w:pPr>
      <w:r w:rsidRPr="00DA7369">
        <w:rPr>
          <w:sz w:val="24"/>
          <w:szCs w:val="24"/>
        </w:rPr>
        <w:object w:dxaOrig="4308" w:dyaOrig="2832" w14:anchorId="002E1DFF">
          <v:shape id="_x0000_i1031" type="#_x0000_t75" style="width:226.8pt;height:118.05pt" o:ole="">
            <v:imagedata r:id="rId62" o:title="" croptop="7356f" cropbottom="6971f" cropleft="469f" cropright="135f"/>
          </v:shape>
          <o:OLEObject Type="Embed" ProgID="PBrush" ShapeID="_x0000_i1031" DrawAspect="Content" ObjectID="_1588870456" r:id="rId63"/>
        </w:object>
      </w:r>
    </w:p>
    <w:p w14:paraId="59819973" w14:textId="77777777" w:rsidR="00B55BDF" w:rsidRPr="00DA7369" w:rsidRDefault="00B55BDF" w:rsidP="00F56B1B">
      <w:pPr>
        <w:pStyle w:val="NoSpacing"/>
        <w:rPr>
          <w:sz w:val="24"/>
          <w:szCs w:val="24"/>
        </w:rPr>
      </w:pPr>
    </w:p>
    <w:p w14:paraId="4B3C3189" w14:textId="409F5194" w:rsidR="00725510" w:rsidRPr="00A57D26" w:rsidRDefault="002E3824" w:rsidP="00725510">
      <w:pPr>
        <w:pStyle w:val="NoSpacing"/>
        <w:rPr>
          <w:color w:val="0070C0"/>
        </w:rPr>
      </w:pPr>
      <w:r w:rsidRPr="00A57D26">
        <w:rPr>
          <w:color w:val="0070C0"/>
        </w:rPr>
        <w:t>We can start by combining the middle wire resistors again, and get this circuit:</w:t>
      </w:r>
    </w:p>
    <w:p w14:paraId="3B0972A8" w14:textId="74807357" w:rsidR="002E3824" w:rsidRPr="00A57D26" w:rsidRDefault="002E3824" w:rsidP="00725510">
      <w:pPr>
        <w:pStyle w:val="NoSpacing"/>
        <w:rPr>
          <w:color w:val="0070C0"/>
        </w:rPr>
      </w:pPr>
    </w:p>
    <w:p w14:paraId="7ED5C86A" w14:textId="6620A001" w:rsidR="002E3824" w:rsidRPr="00A57D26" w:rsidRDefault="0092063E" w:rsidP="00725510">
      <w:pPr>
        <w:pStyle w:val="NoSpacing"/>
        <w:rPr>
          <w:color w:val="0070C0"/>
          <w:sz w:val="24"/>
          <w:szCs w:val="24"/>
        </w:rPr>
      </w:pPr>
      <w:r w:rsidRPr="00A57D26">
        <w:rPr>
          <w:color w:val="0070C0"/>
          <w:sz w:val="24"/>
          <w:szCs w:val="24"/>
        </w:rPr>
        <w:object w:dxaOrig="4308" w:dyaOrig="2832" w14:anchorId="27882AB2">
          <v:shape id="_x0000_i1344" type="#_x0000_t75" style="width:226.8pt;height:130.8pt" o:ole="">
            <v:imagedata r:id="rId64" o:title="" croptop="1608f" cropbottom="6971f" cropleft="469f" cropright="135f"/>
          </v:shape>
          <o:OLEObject Type="Embed" ProgID="PBrush" ShapeID="_x0000_i1344" DrawAspect="Content" ObjectID="_1588870457" r:id="rId65"/>
        </w:object>
      </w:r>
    </w:p>
    <w:p w14:paraId="0CA734A9" w14:textId="059BF943" w:rsidR="0092063E" w:rsidRPr="00A57D26" w:rsidRDefault="0092063E" w:rsidP="00725510">
      <w:pPr>
        <w:pStyle w:val="NoSpacing"/>
        <w:rPr>
          <w:color w:val="0070C0"/>
        </w:rPr>
      </w:pPr>
    </w:p>
    <w:p w14:paraId="4BB625DA" w14:textId="09A99955" w:rsidR="0092063E" w:rsidRPr="00A57D26" w:rsidRDefault="0092063E" w:rsidP="00725510">
      <w:pPr>
        <w:pStyle w:val="NoSpacing"/>
        <w:rPr>
          <w:color w:val="0070C0"/>
        </w:rPr>
      </w:pPr>
      <w:r w:rsidRPr="00A57D26">
        <w:rPr>
          <w:color w:val="0070C0"/>
        </w:rPr>
        <w:t>KCL at the top junction, and KVL around the two loops gives:</w:t>
      </w:r>
    </w:p>
    <w:p w14:paraId="4A6C0C06" w14:textId="2E161A39" w:rsidR="0092063E" w:rsidRPr="00A57D26" w:rsidRDefault="0092063E" w:rsidP="00725510">
      <w:pPr>
        <w:pStyle w:val="NoSpacing"/>
        <w:rPr>
          <w:color w:val="0070C0"/>
        </w:rPr>
      </w:pPr>
    </w:p>
    <w:p w14:paraId="20F8C098" w14:textId="7872E1F2" w:rsidR="0092063E" w:rsidRPr="00A57D26" w:rsidRDefault="0092063E" w:rsidP="00725510">
      <w:pPr>
        <w:pStyle w:val="NoSpacing"/>
        <w:rPr>
          <w:color w:val="0070C0"/>
        </w:rPr>
      </w:pPr>
      <w:r w:rsidRPr="00A57D26">
        <w:rPr>
          <w:color w:val="0070C0"/>
          <w:position w:val="-48"/>
        </w:rPr>
        <w:object w:dxaOrig="4599" w:dyaOrig="1080" w14:anchorId="37F85BEE">
          <v:shape id="_x0000_i1348" type="#_x0000_t75" style="width:229.7pt;height:53.9pt" o:ole="">
            <v:imagedata r:id="rId66" o:title=""/>
          </v:shape>
          <o:OLEObject Type="Embed" ProgID="Equation.DSMT4" ShapeID="_x0000_i1348" DrawAspect="Content" ObjectID="_1588870458" r:id="rId67"/>
        </w:object>
      </w:r>
      <w:r w:rsidRPr="00A57D26">
        <w:rPr>
          <w:color w:val="0070C0"/>
        </w:rPr>
        <w:t xml:space="preserve"> </w:t>
      </w:r>
    </w:p>
    <w:p w14:paraId="6A530B01" w14:textId="0EDA1C94" w:rsidR="0092063E" w:rsidRPr="00A57D26" w:rsidRDefault="0092063E" w:rsidP="00725510">
      <w:pPr>
        <w:pStyle w:val="NoSpacing"/>
        <w:rPr>
          <w:color w:val="0070C0"/>
        </w:rPr>
      </w:pPr>
    </w:p>
    <w:p w14:paraId="60870CDD" w14:textId="74C1DA56" w:rsidR="0092063E" w:rsidRPr="00A57D26" w:rsidRDefault="0092063E" w:rsidP="00725510">
      <w:pPr>
        <w:pStyle w:val="NoSpacing"/>
        <w:rPr>
          <w:color w:val="0070C0"/>
        </w:rPr>
      </w:pPr>
      <w:r w:rsidRPr="00A57D26">
        <w:rPr>
          <w:color w:val="0070C0"/>
        </w:rPr>
        <w:t>Simplifying a bit:</w:t>
      </w:r>
    </w:p>
    <w:p w14:paraId="4BE20F9A" w14:textId="3A7D5240" w:rsidR="0092063E" w:rsidRPr="00A57D26" w:rsidRDefault="0092063E" w:rsidP="00725510">
      <w:pPr>
        <w:pStyle w:val="NoSpacing"/>
        <w:rPr>
          <w:color w:val="0070C0"/>
        </w:rPr>
      </w:pPr>
    </w:p>
    <w:p w14:paraId="74C929C7" w14:textId="1FE3E798" w:rsidR="0092063E" w:rsidRPr="00A57D26" w:rsidRDefault="0092063E" w:rsidP="00725510">
      <w:pPr>
        <w:pStyle w:val="NoSpacing"/>
        <w:rPr>
          <w:color w:val="0070C0"/>
        </w:rPr>
      </w:pPr>
      <w:r w:rsidRPr="00A57D26">
        <w:rPr>
          <w:color w:val="0070C0"/>
          <w:position w:val="-48"/>
        </w:rPr>
        <w:object w:dxaOrig="1440" w:dyaOrig="1080" w14:anchorId="72B47E1C">
          <v:shape id="_x0000_i1352" type="#_x0000_t75" style="width:1in;height:53.9pt" o:ole="">
            <v:imagedata r:id="rId68" o:title=""/>
          </v:shape>
          <o:OLEObject Type="Embed" ProgID="Equation.DSMT4" ShapeID="_x0000_i1352" DrawAspect="Content" ObjectID="_1588870459" r:id="rId69"/>
        </w:object>
      </w:r>
    </w:p>
    <w:p w14:paraId="05386506" w14:textId="5F885080" w:rsidR="0092063E" w:rsidRPr="00A57D26" w:rsidRDefault="0092063E" w:rsidP="00725510">
      <w:pPr>
        <w:pStyle w:val="NoSpacing"/>
        <w:rPr>
          <w:color w:val="0070C0"/>
        </w:rPr>
      </w:pPr>
    </w:p>
    <w:p w14:paraId="0B85169F" w14:textId="7362330F" w:rsidR="0092063E" w:rsidRPr="00A57D26" w:rsidRDefault="0092063E" w:rsidP="00725510">
      <w:pPr>
        <w:pStyle w:val="NoSpacing"/>
        <w:rPr>
          <w:color w:val="0070C0"/>
        </w:rPr>
      </w:pPr>
      <w:r w:rsidRPr="00A57D26">
        <w:rPr>
          <w:color w:val="0070C0"/>
        </w:rPr>
        <w:t>Putting in matrix form,</w:t>
      </w:r>
    </w:p>
    <w:p w14:paraId="194DB75E" w14:textId="558060CC" w:rsidR="0092063E" w:rsidRPr="00A57D26" w:rsidRDefault="0092063E" w:rsidP="00725510">
      <w:pPr>
        <w:pStyle w:val="NoSpacing"/>
        <w:rPr>
          <w:color w:val="0070C0"/>
        </w:rPr>
      </w:pPr>
    </w:p>
    <w:p w14:paraId="390E4F2C" w14:textId="6BCE49BD" w:rsidR="0092063E" w:rsidRPr="00A57D26" w:rsidRDefault="0092063E" w:rsidP="00725510">
      <w:pPr>
        <w:pStyle w:val="NoSpacing"/>
        <w:rPr>
          <w:color w:val="0070C0"/>
        </w:rPr>
      </w:pPr>
      <w:r w:rsidRPr="00A57D26">
        <w:rPr>
          <w:color w:val="0070C0"/>
          <w:position w:val="-50"/>
        </w:rPr>
        <w:object w:dxaOrig="2520" w:dyaOrig="1120" w14:anchorId="71AE7108">
          <v:shape id="_x0000_i1356" type="#_x0000_t75" style="width:125.9pt;height:55.85pt" o:ole="">
            <v:imagedata r:id="rId70" o:title=""/>
          </v:shape>
          <o:OLEObject Type="Embed" ProgID="Equation.DSMT4" ShapeID="_x0000_i1356" DrawAspect="Content" ObjectID="_1588870460" r:id="rId71"/>
        </w:object>
      </w:r>
    </w:p>
    <w:p w14:paraId="63EFC9C6" w14:textId="011CA359" w:rsidR="0092063E" w:rsidRPr="00A57D26" w:rsidRDefault="0092063E" w:rsidP="00725510">
      <w:pPr>
        <w:pStyle w:val="NoSpacing"/>
        <w:rPr>
          <w:color w:val="0070C0"/>
        </w:rPr>
      </w:pPr>
    </w:p>
    <w:p w14:paraId="42B34ED2" w14:textId="447A0B21" w:rsidR="0092063E" w:rsidRPr="00A57D26" w:rsidRDefault="0092063E" w:rsidP="00725510">
      <w:pPr>
        <w:pStyle w:val="NoSpacing"/>
        <w:rPr>
          <w:color w:val="0070C0"/>
        </w:rPr>
      </w:pPr>
      <w:r w:rsidRPr="00A57D26">
        <w:rPr>
          <w:color w:val="0070C0"/>
        </w:rPr>
        <w:t>And solving,</w:t>
      </w:r>
    </w:p>
    <w:p w14:paraId="1909DB2A" w14:textId="2A299C7F" w:rsidR="0092063E" w:rsidRPr="00A57D26" w:rsidRDefault="0092063E" w:rsidP="00725510">
      <w:pPr>
        <w:pStyle w:val="NoSpacing"/>
        <w:rPr>
          <w:color w:val="0070C0"/>
        </w:rPr>
      </w:pPr>
    </w:p>
    <w:bookmarkStart w:id="1" w:name="MTBlankEqn"/>
    <w:p w14:paraId="19657D7F" w14:textId="4FD2CFA8" w:rsidR="0092063E" w:rsidRPr="00A57D26" w:rsidRDefault="0092063E" w:rsidP="00725510">
      <w:pPr>
        <w:pStyle w:val="NoSpacing"/>
        <w:rPr>
          <w:color w:val="0070C0"/>
        </w:rPr>
      </w:pPr>
      <w:r w:rsidRPr="00A57D26">
        <w:rPr>
          <w:color w:val="0070C0"/>
          <w:position w:val="-108"/>
        </w:rPr>
        <w:object w:dxaOrig="2680" w:dyaOrig="2280" w14:anchorId="36AE7E09">
          <v:shape id="_x0000_i1363" type="#_x0000_t75" style="width:134.2pt;height:114.1pt" o:ole="">
            <v:imagedata r:id="rId72" o:title=""/>
          </v:shape>
          <o:OLEObject Type="Embed" ProgID="Equation.DSMT4" ShapeID="_x0000_i1363" DrawAspect="Content" ObjectID="_1588870461" r:id="rId73"/>
        </w:object>
      </w:r>
      <w:bookmarkEnd w:id="1"/>
      <w:r w:rsidRPr="00A57D26">
        <w:rPr>
          <w:color w:val="0070C0"/>
        </w:rPr>
        <w:t xml:space="preserve"> </w:t>
      </w:r>
    </w:p>
    <w:p w14:paraId="657552E5" w14:textId="60FA067D" w:rsidR="0092063E" w:rsidRPr="00A57D26" w:rsidRDefault="0092063E" w:rsidP="00725510">
      <w:pPr>
        <w:pStyle w:val="NoSpacing"/>
        <w:rPr>
          <w:color w:val="0070C0"/>
        </w:rPr>
      </w:pPr>
    </w:p>
    <w:p w14:paraId="6796C317" w14:textId="1FE276E2" w:rsidR="00A57D26" w:rsidRPr="00A57D26" w:rsidRDefault="00A57D26" w:rsidP="00725510">
      <w:pPr>
        <w:pStyle w:val="NoSpacing"/>
        <w:rPr>
          <w:color w:val="0070C0"/>
        </w:rPr>
      </w:pPr>
      <w:r w:rsidRPr="00A57D26">
        <w:rPr>
          <w:color w:val="0070C0"/>
        </w:rPr>
        <w:t>So now we have:</w:t>
      </w:r>
    </w:p>
    <w:p w14:paraId="4DF78BAD" w14:textId="77777777" w:rsidR="00A57D26" w:rsidRDefault="00A57D26" w:rsidP="00725510">
      <w:pPr>
        <w:pStyle w:val="NoSpacing"/>
      </w:pPr>
    </w:p>
    <w:p w14:paraId="014C8567" w14:textId="2CB641F1" w:rsidR="00A57D26" w:rsidRDefault="00A57D26" w:rsidP="00725510">
      <w:pPr>
        <w:pStyle w:val="NoSpacing"/>
        <w:rPr>
          <w:sz w:val="24"/>
          <w:szCs w:val="24"/>
        </w:rPr>
      </w:pPr>
      <w:r w:rsidRPr="00DA7369">
        <w:rPr>
          <w:sz w:val="24"/>
          <w:szCs w:val="24"/>
        </w:rPr>
        <w:object w:dxaOrig="4308" w:dyaOrig="2832" w14:anchorId="6FA665CE">
          <v:shape id="_x0000_i1403" type="#_x0000_t75" style="width:226.8pt;height:137.15pt" o:ole="">
            <v:imagedata r:id="rId74" o:title="" croptop="3105f" cropbottom="2937f" cropleft="469f" cropright="135f"/>
          </v:shape>
          <o:OLEObject Type="Embed" ProgID="PBrush" ShapeID="_x0000_i1403" DrawAspect="Content" ObjectID="_1588870462" r:id="rId75"/>
        </w:object>
      </w:r>
    </w:p>
    <w:p w14:paraId="670C8913" w14:textId="66F38587" w:rsidR="00A57D26" w:rsidRDefault="00A57D26" w:rsidP="00725510">
      <w:pPr>
        <w:pStyle w:val="NoSpacing"/>
      </w:pPr>
    </w:p>
    <w:p w14:paraId="14105708" w14:textId="77777777" w:rsidR="002E0E81" w:rsidRDefault="00A57D26" w:rsidP="00A57D26">
      <w:pPr>
        <w:pStyle w:val="NoSpacing"/>
        <w:rPr>
          <w:color w:val="0070C0"/>
        </w:rPr>
      </w:pPr>
      <w:r w:rsidRPr="00A57D26">
        <w:rPr>
          <w:color w:val="0070C0"/>
        </w:rPr>
        <w:t>So the current running down the middle branch is i</w:t>
      </w:r>
      <w:r w:rsidRPr="00A57D26">
        <w:rPr>
          <w:color w:val="0070C0"/>
          <w:vertAlign w:val="subscript"/>
        </w:rPr>
        <w:t>2</w:t>
      </w:r>
      <w:r w:rsidRPr="00A57D26">
        <w:rPr>
          <w:color w:val="0070C0"/>
        </w:rPr>
        <w:t xml:space="preserve"> = 2.37A.  And when it crosses the equivalent resistance of the 6</w:t>
      </w:r>
      <w:r w:rsidRPr="00A57D26">
        <w:rPr>
          <w:rFonts w:ascii="Calibri" w:hAnsi="Calibri" w:cs="Calibri"/>
          <w:color w:val="0070C0"/>
        </w:rPr>
        <w:t>Ω</w:t>
      </w:r>
      <w:r w:rsidRPr="00A57D26">
        <w:rPr>
          <w:color w:val="0070C0"/>
        </w:rPr>
        <w:t>,12</w:t>
      </w:r>
      <w:r w:rsidRPr="00A57D26">
        <w:rPr>
          <w:rFonts w:ascii="Calibri" w:hAnsi="Calibri" w:cs="Calibri"/>
          <w:color w:val="0070C0"/>
        </w:rPr>
        <w:t>Ω</w:t>
      </w:r>
      <w:r w:rsidRPr="00A57D26">
        <w:rPr>
          <w:color w:val="0070C0"/>
        </w:rPr>
        <w:t xml:space="preserve"> guys the potential difference will be </w:t>
      </w:r>
      <w:r w:rsidRPr="00A57D26">
        <w:rPr>
          <w:rFonts w:ascii="Calibri" w:hAnsi="Calibri" w:cs="Calibri"/>
          <w:color w:val="0070C0"/>
        </w:rPr>
        <w:t>Δ</w:t>
      </w:r>
      <w:r w:rsidRPr="00A57D26">
        <w:rPr>
          <w:color w:val="0070C0"/>
        </w:rPr>
        <w:t>V = i</w:t>
      </w:r>
      <w:r w:rsidRPr="00A57D26">
        <w:rPr>
          <w:color w:val="0070C0"/>
          <w:vertAlign w:val="subscript"/>
        </w:rPr>
        <w:t>2</w:t>
      </w:r>
      <w:r w:rsidRPr="00A57D26">
        <w:rPr>
          <w:color w:val="0070C0"/>
        </w:rPr>
        <w:t>R</w:t>
      </w:r>
      <w:r w:rsidRPr="00A57D26">
        <w:rPr>
          <w:color w:val="0070C0"/>
          <w:vertAlign w:val="subscript"/>
        </w:rPr>
        <w:t>eq.</w:t>
      </w:r>
      <w:r w:rsidRPr="00A57D26">
        <w:rPr>
          <w:color w:val="0070C0"/>
        </w:rPr>
        <w:t xml:space="preserve"> = (2.37A)(4</w:t>
      </w:r>
      <w:r w:rsidRPr="00A57D26">
        <w:rPr>
          <w:rFonts w:ascii="Calibri" w:hAnsi="Calibri" w:cs="Calibri"/>
          <w:color w:val="0070C0"/>
        </w:rPr>
        <w:t>Ω</w:t>
      </w:r>
      <w:r w:rsidRPr="00A57D26">
        <w:rPr>
          <w:color w:val="0070C0"/>
        </w:rPr>
        <w:t xml:space="preserve">) = 9.48V.  This will suffice to start the motor.  </w:t>
      </w:r>
    </w:p>
    <w:p w14:paraId="3C7D5A31" w14:textId="77777777" w:rsidR="002E0E81" w:rsidRDefault="002E0E81" w:rsidP="00A57D26">
      <w:pPr>
        <w:pStyle w:val="NoSpacing"/>
        <w:rPr>
          <w:color w:val="0070C0"/>
        </w:rPr>
      </w:pPr>
    </w:p>
    <w:p w14:paraId="39C2F2F0" w14:textId="51E79649" w:rsidR="00A57D26" w:rsidRPr="00A57D26" w:rsidRDefault="00A57D26" w:rsidP="00A57D26">
      <w:pPr>
        <w:pStyle w:val="NoSpacing"/>
        <w:rPr>
          <w:color w:val="0070C0"/>
        </w:rPr>
      </w:pPr>
      <w:r>
        <w:rPr>
          <w:color w:val="0070C0"/>
        </w:rPr>
        <w:t>And the current in 6</w:t>
      </w:r>
      <w:r>
        <w:rPr>
          <w:rFonts w:ascii="Calibri" w:hAnsi="Calibri" w:cs="Calibri"/>
          <w:color w:val="0070C0"/>
        </w:rPr>
        <w:t>Ω</w:t>
      </w:r>
      <w:r>
        <w:rPr>
          <w:color w:val="0070C0"/>
        </w:rPr>
        <w:t xml:space="preserve"> motor/resistor will be i = 9.48V/6</w:t>
      </w:r>
      <w:r>
        <w:rPr>
          <w:rFonts w:ascii="Calibri" w:hAnsi="Calibri" w:cs="Calibri"/>
          <w:color w:val="0070C0"/>
        </w:rPr>
        <w:t>Ω</w:t>
      </w:r>
      <w:r>
        <w:rPr>
          <w:color w:val="0070C0"/>
        </w:rPr>
        <w:t xml:space="preserve"> = 1.58A, and that across the 12</w:t>
      </w:r>
      <w:r>
        <w:rPr>
          <w:rFonts w:ascii="Calibri" w:hAnsi="Calibri" w:cs="Calibri"/>
          <w:color w:val="0070C0"/>
        </w:rPr>
        <w:t>Ω</w:t>
      </w:r>
      <w:r>
        <w:rPr>
          <w:color w:val="0070C0"/>
        </w:rPr>
        <w:t xml:space="preserve"> resistor will be i = </w:t>
      </w:r>
      <w:r w:rsidR="002E0E81">
        <w:rPr>
          <w:color w:val="0070C0"/>
        </w:rPr>
        <w:t>9.48V/12</w:t>
      </w:r>
      <w:r w:rsidR="002E0E81">
        <w:rPr>
          <w:rFonts w:ascii="Calibri" w:hAnsi="Calibri" w:cs="Calibri"/>
          <w:color w:val="0070C0"/>
        </w:rPr>
        <w:t>Ω</w:t>
      </w:r>
      <w:r w:rsidR="002E0E81">
        <w:rPr>
          <w:color w:val="0070C0"/>
        </w:rPr>
        <w:t xml:space="preserve"> = 0.79A.  So now we have:</w:t>
      </w:r>
      <w:r>
        <w:rPr>
          <w:color w:val="0070C0"/>
        </w:rPr>
        <w:t xml:space="preserve"> </w:t>
      </w:r>
    </w:p>
    <w:p w14:paraId="06EEA7A0" w14:textId="3815B5E9" w:rsidR="00A57D26" w:rsidRDefault="00A57D26" w:rsidP="00A57D26">
      <w:pPr>
        <w:pStyle w:val="NoSpacing"/>
      </w:pPr>
    </w:p>
    <w:p w14:paraId="33F07DFE" w14:textId="08A0B6C2" w:rsidR="002E0E81" w:rsidRDefault="002E0E81" w:rsidP="00A57D26">
      <w:pPr>
        <w:pStyle w:val="NoSpacing"/>
      </w:pPr>
      <w:r w:rsidRPr="00DA7369">
        <w:rPr>
          <w:sz w:val="24"/>
          <w:szCs w:val="24"/>
        </w:rPr>
        <w:object w:dxaOrig="4308" w:dyaOrig="2832" w14:anchorId="4D8D62BF">
          <v:shape id="_x0000_i1412" type="#_x0000_t75" style="width:226.8pt;height:137.15pt" o:ole="">
            <v:imagedata r:id="rId76" o:title="" croptop="3105f" cropbottom="2937f" cropleft="469f" cropright="135f"/>
          </v:shape>
          <o:OLEObject Type="Embed" ProgID="PBrush" ShapeID="_x0000_i1412" DrawAspect="Content" ObjectID="_1588870463" r:id="rId77"/>
        </w:object>
      </w:r>
    </w:p>
    <w:p w14:paraId="203C8A2B" w14:textId="77777777" w:rsidR="002E0E81" w:rsidRDefault="002E0E81" w:rsidP="00A57D26">
      <w:pPr>
        <w:pStyle w:val="NoSpacing"/>
      </w:pPr>
    </w:p>
    <w:p w14:paraId="0CA14EB7" w14:textId="43F49818" w:rsidR="00A57D26" w:rsidRDefault="00A57D26" w:rsidP="00A57D26">
      <w:pPr>
        <w:pStyle w:val="NoSpacing"/>
        <w:rPr>
          <w:color w:val="0070C0"/>
        </w:rPr>
      </w:pPr>
      <w:r w:rsidRPr="00A57D26">
        <w:rPr>
          <w:color w:val="0070C0"/>
        </w:rPr>
        <w:t xml:space="preserve">Now </w:t>
      </w:r>
      <w:r w:rsidR="002E0E81">
        <w:rPr>
          <w:color w:val="0070C0"/>
        </w:rPr>
        <w:t>the power supplied will be the power generated by the 24V battery.  Note the 15V battery will be absorbing power rather and delivering it, because the current running through the battery is going from + terminal to – terminal.  So,</w:t>
      </w:r>
    </w:p>
    <w:p w14:paraId="197BB4FA" w14:textId="39DA8FA5" w:rsidR="002E0E81" w:rsidRDefault="002E0E81" w:rsidP="00A57D26">
      <w:pPr>
        <w:pStyle w:val="NoSpacing"/>
        <w:rPr>
          <w:color w:val="0070C0"/>
        </w:rPr>
      </w:pPr>
    </w:p>
    <w:p w14:paraId="10C588F5" w14:textId="50D4BD46" w:rsidR="002E0E81" w:rsidRDefault="002E0E81" w:rsidP="00A57D26">
      <w:pPr>
        <w:pStyle w:val="NoSpacing"/>
        <w:rPr>
          <w:color w:val="0070C0"/>
        </w:rPr>
      </w:pPr>
      <w:r w:rsidRPr="002E0E81">
        <w:rPr>
          <w:color w:val="0070C0"/>
          <w:position w:val="-70"/>
        </w:rPr>
        <w:object w:dxaOrig="7180" w:dyaOrig="1520" w14:anchorId="1F160E1F">
          <v:shape id="_x0000_i1415" type="#_x0000_t75" style="width:359pt;height:75.9pt" o:ole="">
            <v:imagedata r:id="rId78" o:title=""/>
          </v:shape>
          <o:OLEObject Type="Embed" ProgID="Equation.DSMT4" ShapeID="_x0000_i1415" DrawAspect="Content" ObjectID="_1588870464" r:id="rId79"/>
        </w:object>
      </w:r>
      <w:r>
        <w:rPr>
          <w:color w:val="0070C0"/>
        </w:rPr>
        <w:t xml:space="preserve"> </w:t>
      </w:r>
    </w:p>
    <w:p w14:paraId="0C6DFF5F" w14:textId="72EAAA4A" w:rsidR="002E0E81" w:rsidRDefault="002E0E81" w:rsidP="00A57D26">
      <w:pPr>
        <w:pStyle w:val="NoSpacing"/>
        <w:rPr>
          <w:color w:val="0070C0"/>
        </w:rPr>
      </w:pPr>
    </w:p>
    <w:p w14:paraId="2F93BD5D" w14:textId="2D2C89B3" w:rsidR="002E0E81" w:rsidRPr="00A57D26" w:rsidRDefault="002E0E81" w:rsidP="00A57D26">
      <w:pPr>
        <w:pStyle w:val="NoSpacing"/>
        <w:rPr>
          <w:color w:val="0070C0"/>
        </w:rPr>
      </w:pPr>
      <w:r>
        <w:rPr>
          <w:color w:val="0070C0"/>
        </w:rPr>
        <w:t xml:space="preserve">So they match.  Das gud.  </w:t>
      </w:r>
    </w:p>
    <w:p w14:paraId="27566DE7" w14:textId="77777777" w:rsidR="00A57D26" w:rsidRDefault="00A57D26" w:rsidP="00725510">
      <w:pPr>
        <w:pStyle w:val="NoSpacing"/>
      </w:pPr>
    </w:p>
    <w:p w14:paraId="275EEDCB" w14:textId="1A8849D4" w:rsidR="00A9668E" w:rsidRDefault="00A9668E" w:rsidP="00725510">
      <w:pPr>
        <w:pStyle w:val="NoSpacing"/>
      </w:pPr>
    </w:p>
    <w:p w14:paraId="798508BA" w14:textId="77777777" w:rsidR="00A57D26" w:rsidRDefault="00A57D26" w:rsidP="00725510">
      <w:pPr>
        <w:pStyle w:val="NoSpacing"/>
      </w:pPr>
    </w:p>
    <w:p w14:paraId="339E0B94" w14:textId="512EF3B9" w:rsidR="00A9668E" w:rsidRDefault="00A9668E" w:rsidP="00725510">
      <w:pPr>
        <w:pStyle w:val="NoSpacing"/>
      </w:pPr>
    </w:p>
    <w:p w14:paraId="1148DA93" w14:textId="32F5EF21" w:rsidR="00A9668E" w:rsidRDefault="00A9668E" w:rsidP="00725510">
      <w:pPr>
        <w:pStyle w:val="NoSpacing"/>
      </w:pPr>
    </w:p>
    <w:p w14:paraId="1FE38188" w14:textId="75ED0F40" w:rsidR="00A9668E" w:rsidRDefault="00A9668E" w:rsidP="00725510">
      <w:pPr>
        <w:pStyle w:val="NoSpacing"/>
      </w:pPr>
    </w:p>
    <w:p w14:paraId="226F0A14" w14:textId="77777777" w:rsidR="00A9668E" w:rsidRDefault="00A9668E" w:rsidP="00725510">
      <w:pPr>
        <w:pStyle w:val="NoSpacing"/>
      </w:pPr>
    </w:p>
    <w:sectPr w:rsidR="00A966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8EE"/>
    <w:rsid w:val="000463EF"/>
    <w:rsid w:val="00090B6D"/>
    <w:rsid w:val="000A04DD"/>
    <w:rsid w:val="000A6196"/>
    <w:rsid w:val="000D14D9"/>
    <w:rsid w:val="000F4E83"/>
    <w:rsid w:val="001633F8"/>
    <w:rsid w:val="00185231"/>
    <w:rsid w:val="001B3461"/>
    <w:rsid w:val="001C312A"/>
    <w:rsid w:val="002316DE"/>
    <w:rsid w:val="0024527A"/>
    <w:rsid w:val="002E0E81"/>
    <w:rsid w:val="002E3824"/>
    <w:rsid w:val="00310638"/>
    <w:rsid w:val="003B6A60"/>
    <w:rsid w:val="003E4D4C"/>
    <w:rsid w:val="003F1216"/>
    <w:rsid w:val="003F6A99"/>
    <w:rsid w:val="003F7C48"/>
    <w:rsid w:val="004B7735"/>
    <w:rsid w:val="0051784F"/>
    <w:rsid w:val="00544D89"/>
    <w:rsid w:val="005B5F8C"/>
    <w:rsid w:val="005D3986"/>
    <w:rsid w:val="005F63B3"/>
    <w:rsid w:val="0065410D"/>
    <w:rsid w:val="0066758E"/>
    <w:rsid w:val="006C536C"/>
    <w:rsid w:val="00725510"/>
    <w:rsid w:val="007D74B4"/>
    <w:rsid w:val="00807270"/>
    <w:rsid w:val="00886226"/>
    <w:rsid w:val="00893CAB"/>
    <w:rsid w:val="008E465C"/>
    <w:rsid w:val="0092063E"/>
    <w:rsid w:val="00976C00"/>
    <w:rsid w:val="00A57D26"/>
    <w:rsid w:val="00A9321F"/>
    <w:rsid w:val="00A94D8B"/>
    <w:rsid w:val="00A9668E"/>
    <w:rsid w:val="00AC1B83"/>
    <w:rsid w:val="00AF12F9"/>
    <w:rsid w:val="00B55BDF"/>
    <w:rsid w:val="00B70497"/>
    <w:rsid w:val="00B83C57"/>
    <w:rsid w:val="00B97E43"/>
    <w:rsid w:val="00BB2E31"/>
    <w:rsid w:val="00BC48EE"/>
    <w:rsid w:val="00BD3ACC"/>
    <w:rsid w:val="00C11728"/>
    <w:rsid w:val="00C265A3"/>
    <w:rsid w:val="00C84804"/>
    <w:rsid w:val="00CC49C4"/>
    <w:rsid w:val="00CE7C33"/>
    <w:rsid w:val="00CF0F66"/>
    <w:rsid w:val="00D10037"/>
    <w:rsid w:val="00D5775C"/>
    <w:rsid w:val="00DE16B9"/>
    <w:rsid w:val="00E221F1"/>
    <w:rsid w:val="00E66641"/>
    <w:rsid w:val="00E95083"/>
    <w:rsid w:val="00EB11F7"/>
    <w:rsid w:val="00EF0E76"/>
    <w:rsid w:val="00F01D72"/>
    <w:rsid w:val="00F5508D"/>
    <w:rsid w:val="00F56B1B"/>
    <w:rsid w:val="00F97B18"/>
    <w:rsid w:val="00FD5C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83A8F"/>
  <w15:chartTrackingRefBased/>
  <w15:docId w15:val="{13176502-0D48-4ECF-913C-62BBDFA1B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25510"/>
    <w:pPr>
      <w:spacing w:after="0" w:line="240" w:lineRule="auto"/>
    </w:pPr>
  </w:style>
  <w:style w:type="paragraph" w:styleId="Subtitle">
    <w:name w:val="Subtitle"/>
    <w:basedOn w:val="Normal"/>
    <w:next w:val="Normal"/>
    <w:link w:val="SubtitleChar"/>
    <w:uiPriority w:val="11"/>
    <w:qFormat/>
    <w:rsid w:val="004B773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4B7735"/>
    <w:rPr>
      <w:rFonts w:eastAsiaTheme="minorEastAsia"/>
      <w:color w:val="5A5A5A" w:themeColor="text1" w:themeTint="A5"/>
      <w:spacing w:val="15"/>
    </w:rPr>
  </w:style>
  <w:style w:type="table" w:styleId="TableGrid">
    <w:name w:val="Table Grid"/>
    <w:basedOn w:val="TableNormal"/>
    <w:uiPriority w:val="39"/>
    <w:rsid w:val="00B83C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22.bin"/><Relationship Id="rId50" Type="http://schemas.openxmlformats.org/officeDocument/2006/relationships/image" Target="media/image24.png"/><Relationship Id="rId55" Type="http://schemas.openxmlformats.org/officeDocument/2006/relationships/oleObject" Target="embeddings/oleObject26.bin"/><Relationship Id="rId63" Type="http://schemas.openxmlformats.org/officeDocument/2006/relationships/oleObject" Target="embeddings/oleObject30.bin"/><Relationship Id="rId68" Type="http://schemas.openxmlformats.org/officeDocument/2006/relationships/image" Target="media/image33.wmf"/><Relationship Id="rId76" Type="http://schemas.openxmlformats.org/officeDocument/2006/relationships/image" Target="media/image37.png"/><Relationship Id="rId7" Type="http://schemas.openxmlformats.org/officeDocument/2006/relationships/oleObject" Target="embeddings/oleObject2.bin"/><Relationship Id="rId71" Type="http://schemas.openxmlformats.org/officeDocument/2006/relationships/oleObject" Target="embeddings/oleObject34.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8.png"/><Relationship Id="rId66" Type="http://schemas.openxmlformats.org/officeDocument/2006/relationships/image" Target="media/image32.wmf"/><Relationship Id="rId74" Type="http://schemas.openxmlformats.org/officeDocument/2006/relationships/image" Target="media/image36.png"/><Relationship Id="rId79" Type="http://schemas.openxmlformats.org/officeDocument/2006/relationships/oleObject" Target="embeddings/oleObject38.bin"/><Relationship Id="rId5" Type="http://schemas.openxmlformats.org/officeDocument/2006/relationships/oleObject" Target="embeddings/oleObject1.bin"/><Relationship Id="rId61" Type="http://schemas.openxmlformats.org/officeDocument/2006/relationships/oleObject" Target="embeddings/oleObject29.bin"/><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4" Type="http://schemas.openxmlformats.org/officeDocument/2006/relationships/image" Target="media/image21.png"/><Relationship Id="rId52" Type="http://schemas.openxmlformats.org/officeDocument/2006/relationships/image" Target="media/image25.png"/><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png"/><Relationship Id="rId56" Type="http://schemas.openxmlformats.org/officeDocument/2006/relationships/image" Target="media/image27.wmf"/><Relationship Id="rId64" Type="http://schemas.openxmlformats.org/officeDocument/2006/relationships/image" Target="media/image31.png"/><Relationship Id="rId69" Type="http://schemas.openxmlformats.org/officeDocument/2006/relationships/oleObject" Target="embeddings/oleObject33.bin"/><Relationship Id="rId77" Type="http://schemas.openxmlformats.org/officeDocument/2006/relationships/oleObject" Target="embeddings/oleObject37.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80"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png"/><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png"/><Relationship Id="rId70" Type="http://schemas.openxmlformats.org/officeDocument/2006/relationships/image" Target="media/image34.wmf"/><Relationship Id="rId75" Type="http://schemas.openxmlformats.org/officeDocument/2006/relationships/oleObject" Target="embeddings/oleObject36.bin"/><Relationship Id="rId1" Type="http://schemas.openxmlformats.org/officeDocument/2006/relationships/styles" Target="styles.xml"/><Relationship Id="rId6" Type="http://schemas.openxmlformats.org/officeDocument/2006/relationships/image" Target="media/image2.png"/><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441</TotalTime>
  <Pages>1</Pages>
  <Words>1373</Words>
  <Characters>7831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22</cp:revision>
  <dcterms:created xsi:type="dcterms:W3CDTF">2018-05-17T16:46:00Z</dcterms:created>
  <dcterms:modified xsi:type="dcterms:W3CDTF">2018-05-27T03:00:00Z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